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6EDC1A21" w:rsidR="00747939" w:rsidRDefault="00747939" w:rsidP="00F65155">
      <w:pPr>
        <w:spacing w:before="1800" w:line="276" w:lineRule="auto"/>
        <w:jc w:val="center"/>
        <w:rPr>
          <w:rFonts w:cstheme="minorHAnsi"/>
          <w:sz w:val="40"/>
          <w:szCs w:val="40"/>
        </w:rPr>
      </w:pPr>
      <w:r w:rsidRPr="00F83B41">
        <w:rPr>
          <w:rFonts w:cstheme="minorHAnsi"/>
          <w:sz w:val="40"/>
          <w:szCs w:val="40"/>
        </w:rPr>
        <w:t>Vergabeverfahren</w:t>
      </w:r>
    </w:p>
    <w:p w14:paraId="351AACCC" w14:textId="77777777" w:rsidR="003E2890" w:rsidRDefault="003E2890" w:rsidP="00F65155">
      <w:pPr>
        <w:spacing w:before="1800" w:line="276" w:lineRule="auto"/>
        <w:jc w:val="center"/>
        <w:rPr>
          <w:rFonts w:cstheme="minorHAnsi"/>
          <w:sz w:val="40"/>
          <w:szCs w:val="40"/>
        </w:rPr>
      </w:pPr>
    </w:p>
    <w:p w14:paraId="7562EF5F" w14:textId="77777777" w:rsidR="003E2890" w:rsidRPr="003E2890" w:rsidRDefault="003E2890" w:rsidP="003E2890">
      <w:pPr>
        <w:pStyle w:val="Bezug1"/>
        <w:spacing w:line="280" w:lineRule="exact"/>
        <w:jc w:val="center"/>
        <w:rPr>
          <w:sz w:val="32"/>
          <w:szCs w:val="32"/>
        </w:rPr>
      </w:pPr>
      <w:r w:rsidRPr="003E2890">
        <w:rPr>
          <w:b w:val="0"/>
          <w:bCs/>
          <w:sz w:val="32"/>
          <w:szCs w:val="32"/>
        </w:rPr>
        <w:t>FraUAS Geb.2 Leuchtenaustausch</w:t>
      </w:r>
    </w:p>
    <w:p w14:paraId="44B52BED" w14:textId="77777777" w:rsidR="003E2890" w:rsidRPr="00F83B41" w:rsidRDefault="003E2890" w:rsidP="00F65155">
      <w:pPr>
        <w:spacing w:before="1800" w:line="276" w:lineRule="auto"/>
        <w:jc w:val="center"/>
        <w:rPr>
          <w:rFonts w:cstheme="minorHAnsi"/>
          <w:sz w:val="40"/>
          <w:szCs w:val="40"/>
        </w:rPr>
      </w:pPr>
    </w:p>
    <w:p w14:paraId="6170E4A7" w14:textId="4300CB23" w:rsidR="003E2890" w:rsidRPr="00F83B41" w:rsidRDefault="00747939" w:rsidP="003E2890">
      <w:pPr>
        <w:spacing w:before="1200" w:after="2400"/>
        <w:jc w:val="center"/>
        <w:rPr>
          <w:rFonts w:cstheme="minorHAnsi"/>
          <w:sz w:val="40"/>
          <w:szCs w:val="40"/>
        </w:rPr>
      </w:pPr>
      <w:r w:rsidRPr="00F83B41">
        <w:rPr>
          <w:rFonts w:cstheme="minorHAnsi"/>
          <w:sz w:val="40"/>
          <w:szCs w:val="40"/>
        </w:rPr>
        <w:t>Vergabenummer:</w:t>
      </w:r>
      <w:r w:rsidR="00622938" w:rsidRPr="00F83B41">
        <w:rPr>
          <w:rFonts w:cstheme="minorHAnsi"/>
          <w:sz w:val="40"/>
          <w:szCs w:val="40"/>
        </w:rPr>
        <w:t xml:space="preserve"> </w:t>
      </w:r>
      <w:r w:rsidR="003E2890" w:rsidRPr="003E2890">
        <w:rPr>
          <w:rFonts w:cstheme="minorHAnsi"/>
          <w:sz w:val="40"/>
          <w:szCs w:val="40"/>
        </w:rPr>
        <w:t>FraUAS FM/LED 13-26</w:t>
      </w:r>
    </w:p>
    <w:p w14:paraId="00111130" w14:textId="6CA9EDAC" w:rsidR="00B13E49" w:rsidRPr="00F83B41" w:rsidRDefault="00F65155" w:rsidP="00A843E1">
      <w:pPr>
        <w:spacing w:before="1800"/>
        <w:jc w:val="center"/>
        <w:rPr>
          <w:rFonts w:cstheme="minorHAnsi"/>
          <w:b/>
          <w:sz w:val="40"/>
          <w:szCs w:val="40"/>
        </w:rPr>
      </w:pPr>
      <w:r>
        <w:rPr>
          <w:rFonts w:cstheme="minorHAnsi"/>
          <w:b/>
          <w:sz w:val="40"/>
          <w:szCs w:val="40"/>
        </w:rPr>
        <w:t>Teil A: Bewerbungsbedingungen</w:t>
      </w:r>
    </w:p>
    <w:p w14:paraId="5FA56BD6" w14:textId="4112C49C" w:rsidR="00F83B41" w:rsidRDefault="00F83B41">
      <w:pPr>
        <w:rPr>
          <w:rFonts w:cstheme="minorHAnsi"/>
          <w:b/>
        </w:rPr>
      </w:pPr>
      <w:r>
        <w:rPr>
          <w:rFonts w:cstheme="minorHAnsi"/>
          <w:b/>
        </w:rPr>
        <w:br w:type="page"/>
      </w:r>
    </w:p>
    <w:sdt>
      <w:sdtPr>
        <w:rPr>
          <w:rFonts w:asciiTheme="minorHAnsi" w:eastAsiaTheme="minorHAnsi" w:hAnsiTheme="minorHAnsi" w:cstheme="minorBidi"/>
          <w:color w:val="auto"/>
          <w:sz w:val="22"/>
          <w:szCs w:val="22"/>
          <w:lang w:eastAsia="en-US"/>
        </w:rPr>
        <w:id w:val="1624272870"/>
        <w:docPartObj>
          <w:docPartGallery w:val="Table of Contents"/>
          <w:docPartUnique/>
        </w:docPartObj>
      </w:sdtPr>
      <w:sdtEndPr>
        <w:rPr>
          <w:b/>
          <w:bCs/>
        </w:rPr>
      </w:sdtEndPr>
      <w:sdtContent>
        <w:p w14:paraId="658435A2" w14:textId="40A0B31E" w:rsidR="00E64AF7" w:rsidRPr="007D5A74" w:rsidRDefault="00E64AF7">
          <w:pPr>
            <w:pStyle w:val="Inhaltsverzeichnisberschrift"/>
            <w:rPr>
              <w:color w:val="auto"/>
              <w:sz w:val="24"/>
              <w:szCs w:val="24"/>
            </w:rPr>
          </w:pPr>
          <w:r w:rsidRPr="007D5A74">
            <w:rPr>
              <w:color w:val="auto"/>
              <w:sz w:val="24"/>
              <w:szCs w:val="24"/>
            </w:rPr>
            <w:t>Inhaltsverzeichnis</w:t>
          </w:r>
        </w:p>
        <w:p w14:paraId="1225CF85" w14:textId="4A30FF5C" w:rsidR="008D3CCD" w:rsidRDefault="00E64AF7">
          <w:pPr>
            <w:pStyle w:val="Verzeichnis2"/>
            <w:tabs>
              <w:tab w:val="left" w:pos="660"/>
              <w:tab w:val="right" w:leader="dot" w:pos="9062"/>
            </w:tabs>
            <w:rPr>
              <w:rFonts w:eastAsiaTheme="minorEastAsia"/>
              <w:noProof/>
              <w:lang w:eastAsia="de-DE"/>
            </w:rPr>
          </w:pPr>
          <w:r>
            <w:fldChar w:fldCharType="begin"/>
          </w:r>
          <w:r>
            <w:instrText xml:space="preserve"> TOC \o "1-3" \h \z \u </w:instrText>
          </w:r>
          <w:r>
            <w:fldChar w:fldCharType="separate"/>
          </w:r>
          <w:hyperlink w:anchor="_Toc135140168" w:history="1">
            <w:r w:rsidR="008D3CCD" w:rsidRPr="00195C5F">
              <w:rPr>
                <w:rStyle w:val="Hyperlink"/>
                <w:noProof/>
              </w:rPr>
              <w:t>1.</w:t>
            </w:r>
            <w:r w:rsidR="008D3CCD">
              <w:rPr>
                <w:rFonts w:eastAsiaTheme="minorEastAsia"/>
                <w:noProof/>
                <w:lang w:eastAsia="de-DE"/>
              </w:rPr>
              <w:tab/>
            </w:r>
            <w:r w:rsidR="008D3CCD" w:rsidRPr="00195C5F">
              <w:rPr>
                <w:rStyle w:val="Hyperlink"/>
                <w:noProof/>
              </w:rPr>
              <w:t>Gegenstand des Vergabeverfahrens</w:t>
            </w:r>
            <w:r w:rsidR="008D3CCD">
              <w:rPr>
                <w:noProof/>
                <w:webHidden/>
              </w:rPr>
              <w:tab/>
            </w:r>
            <w:r w:rsidR="008D3CCD">
              <w:rPr>
                <w:noProof/>
                <w:webHidden/>
              </w:rPr>
              <w:fldChar w:fldCharType="begin"/>
            </w:r>
            <w:r w:rsidR="008D3CCD">
              <w:rPr>
                <w:noProof/>
                <w:webHidden/>
              </w:rPr>
              <w:instrText xml:space="preserve"> PAGEREF _Toc135140168 \h </w:instrText>
            </w:r>
            <w:r w:rsidR="008D3CCD">
              <w:rPr>
                <w:noProof/>
                <w:webHidden/>
              </w:rPr>
            </w:r>
            <w:r w:rsidR="008D3CCD">
              <w:rPr>
                <w:noProof/>
                <w:webHidden/>
              </w:rPr>
              <w:fldChar w:fldCharType="separate"/>
            </w:r>
            <w:r w:rsidR="008D3CCD">
              <w:rPr>
                <w:noProof/>
                <w:webHidden/>
              </w:rPr>
              <w:t>4</w:t>
            </w:r>
            <w:r w:rsidR="008D3CCD">
              <w:rPr>
                <w:noProof/>
                <w:webHidden/>
              </w:rPr>
              <w:fldChar w:fldCharType="end"/>
            </w:r>
          </w:hyperlink>
        </w:p>
        <w:p w14:paraId="4F96ED71" w14:textId="11CC1A0C" w:rsidR="008D3CCD" w:rsidRDefault="008D3CCD">
          <w:pPr>
            <w:pStyle w:val="Verzeichnis2"/>
            <w:tabs>
              <w:tab w:val="left" w:pos="660"/>
              <w:tab w:val="right" w:leader="dot" w:pos="9062"/>
            </w:tabs>
            <w:rPr>
              <w:rFonts w:eastAsiaTheme="minorEastAsia"/>
              <w:noProof/>
              <w:lang w:eastAsia="de-DE"/>
            </w:rPr>
          </w:pPr>
          <w:hyperlink w:anchor="_Toc135140169" w:history="1">
            <w:r w:rsidRPr="00195C5F">
              <w:rPr>
                <w:rStyle w:val="Hyperlink"/>
                <w:noProof/>
              </w:rPr>
              <w:t>2.</w:t>
            </w:r>
            <w:r>
              <w:rPr>
                <w:rFonts w:eastAsiaTheme="minorEastAsia"/>
                <w:noProof/>
                <w:lang w:eastAsia="de-DE"/>
              </w:rPr>
              <w:tab/>
            </w:r>
            <w:r w:rsidRPr="00195C5F">
              <w:rPr>
                <w:rStyle w:val="Hyperlink"/>
                <w:noProof/>
              </w:rPr>
              <w:t>Ausschreibende Stelle / Auftraggeber (AG)</w:t>
            </w:r>
            <w:r>
              <w:rPr>
                <w:noProof/>
                <w:webHidden/>
              </w:rPr>
              <w:tab/>
            </w:r>
            <w:r>
              <w:rPr>
                <w:noProof/>
                <w:webHidden/>
              </w:rPr>
              <w:fldChar w:fldCharType="begin"/>
            </w:r>
            <w:r>
              <w:rPr>
                <w:noProof/>
                <w:webHidden/>
              </w:rPr>
              <w:instrText xml:space="preserve"> PAGEREF _Toc135140169 \h </w:instrText>
            </w:r>
            <w:r>
              <w:rPr>
                <w:noProof/>
                <w:webHidden/>
              </w:rPr>
            </w:r>
            <w:r>
              <w:rPr>
                <w:noProof/>
                <w:webHidden/>
              </w:rPr>
              <w:fldChar w:fldCharType="separate"/>
            </w:r>
            <w:r>
              <w:rPr>
                <w:noProof/>
                <w:webHidden/>
              </w:rPr>
              <w:t>4</w:t>
            </w:r>
            <w:r>
              <w:rPr>
                <w:noProof/>
                <w:webHidden/>
              </w:rPr>
              <w:fldChar w:fldCharType="end"/>
            </w:r>
          </w:hyperlink>
        </w:p>
        <w:p w14:paraId="6C1FF6DE" w14:textId="35ABB417" w:rsidR="008D3CCD" w:rsidRDefault="008D3CCD">
          <w:pPr>
            <w:pStyle w:val="Verzeichnis2"/>
            <w:tabs>
              <w:tab w:val="left" w:pos="660"/>
              <w:tab w:val="right" w:leader="dot" w:pos="9062"/>
            </w:tabs>
            <w:rPr>
              <w:rFonts w:eastAsiaTheme="minorEastAsia"/>
              <w:noProof/>
              <w:lang w:eastAsia="de-DE"/>
            </w:rPr>
          </w:pPr>
          <w:hyperlink w:anchor="_Toc135140170" w:history="1">
            <w:r w:rsidRPr="00195C5F">
              <w:rPr>
                <w:rStyle w:val="Hyperlink"/>
                <w:noProof/>
              </w:rPr>
              <w:t>3.</w:t>
            </w:r>
            <w:r>
              <w:rPr>
                <w:rFonts w:eastAsiaTheme="minorEastAsia"/>
                <w:noProof/>
                <w:lang w:eastAsia="de-DE"/>
              </w:rPr>
              <w:tab/>
            </w:r>
            <w:r w:rsidRPr="00195C5F">
              <w:rPr>
                <w:rStyle w:val="Hyperlink"/>
                <w:noProof/>
              </w:rPr>
              <w:t>Art der Vergabe</w:t>
            </w:r>
            <w:r>
              <w:rPr>
                <w:noProof/>
                <w:webHidden/>
              </w:rPr>
              <w:tab/>
            </w:r>
            <w:r>
              <w:rPr>
                <w:noProof/>
                <w:webHidden/>
              </w:rPr>
              <w:fldChar w:fldCharType="begin"/>
            </w:r>
            <w:r>
              <w:rPr>
                <w:noProof/>
                <w:webHidden/>
              </w:rPr>
              <w:instrText xml:space="preserve"> PAGEREF _Toc135140170 \h </w:instrText>
            </w:r>
            <w:r>
              <w:rPr>
                <w:noProof/>
                <w:webHidden/>
              </w:rPr>
            </w:r>
            <w:r>
              <w:rPr>
                <w:noProof/>
                <w:webHidden/>
              </w:rPr>
              <w:fldChar w:fldCharType="separate"/>
            </w:r>
            <w:r>
              <w:rPr>
                <w:noProof/>
                <w:webHidden/>
              </w:rPr>
              <w:t>4</w:t>
            </w:r>
            <w:r>
              <w:rPr>
                <w:noProof/>
                <w:webHidden/>
              </w:rPr>
              <w:fldChar w:fldCharType="end"/>
            </w:r>
          </w:hyperlink>
        </w:p>
        <w:p w14:paraId="214E954A" w14:textId="1439AE79" w:rsidR="008D3CCD" w:rsidRDefault="008D3CCD">
          <w:pPr>
            <w:pStyle w:val="Verzeichnis2"/>
            <w:tabs>
              <w:tab w:val="left" w:pos="660"/>
              <w:tab w:val="right" w:leader="dot" w:pos="9062"/>
            </w:tabs>
            <w:rPr>
              <w:rFonts w:eastAsiaTheme="minorEastAsia"/>
              <w:noProof/>
              <w:lang w:eastAsia="de-DE"/>
            </w:rPr>
          </w:pPr>
          <w:hyperlink w:anchor="_Toc135140171" w:history="1">
            <w:r w:rsidRPr="00195C5F">
              <w:rPr>
                <w:rStyle w:val="Hyperlink"/>
                <w:noProof/>
              </w:rPr>
              <w:t>4.</w:t>
            </w:r>
            <w:r>
              <w:rPr>
                <w:rFonts w:eastAsiaTheme="minorEastAsia"/>
                <w:noProof/>
                <w:lang w:eastAsia="de-DE"/>
              </w:rPr>
              <w:tab/>
            </w:r>
            <w:r w:rsidRPr="00195C5F">
              <w:rPr>
                <w:rStyle w:val="Hyperlink"/>
                <w:noProof/>
              </w:rPr>
              <w:t>Vergabeunterlagen</w:t>
            </w:r>
            <w:r>
              <w:rPr>
                <w:noProof/>
                <w:webHidden/>
              </w:rPr>
              <w:tab/>
            </w:r>
            <w:r>
              <w:rPr>
                <w:noProof/>
                <w:webHidden/>
              </w:rPr>
              <w:fldChar w:fldCharType="begin"/>
            </w:r>
            <w:r>
              <w:rPr>
                <w:noProof/>
                <w:webHidden/>
              </w:rPr>
              <w:instrText xml:space="preserve"> PAGEREF _Toc135140171 \h </w:instrText>
            </w:r>
            <w:r>
              <w:rPr>
                <w:noProof/>
                <w:webHidden/>
              </w:rPr>
            </w:r>
            <w:r>
              <w:rPr>
                <w:noProof/>
                <w:webHidden/>
              </w:rPr>
              <w:fldChar w:fldCharType="separate"/>
            </w:r>
            <w:r>
              <w:rPr>
                <w:noProof/>
                <w:webHidden/>
              </w:rPr>
              <w:t>4</w:t>
            </w:r>
            <w:r>
              <w:rPr>
                <w:noProof/>
                <w:webHidden/>
              </w:rPr>
              <w:fldChar w:fldCharType="end"/>
            </w:r>
          </w:hyperlink>
        </w:p>
        <w:p w14:paraId="5EC20E6C" w14:textId="6C9013FD" w:rsidR="008D3CCD" w:rsidRDefault="008D3CCD">
          <w:pPr>
            <w:pStyle w:val="Verzeichnis2"/>
            <w:tabs>
              <w:tab w:val="left" w:pos="660"/>
              <w:tab w:val="right" w:leader="dot" w:pos="9062"/>
            </w:tabs>
            <w:rPr>
              <w:rFonts w:eastAsiaTheme="minorEastAsia"/>
              <w:noProof/>
              <w:lang w:eastAsia="de-DE"/>
            </w:rPr>
          </w:pPr>
          <w:hyperlink w:anchor="_Toc135140172" w:history="1">
            <w:r w:rsidRPr="00195C5F">
              <w:rPr>
                <w:rStyle w:val="Hyperlink"/>
                <w:noProof/>
              </w:rPr>
              <w:t>5.</w:t>
            </w:r>
            <w:r>
              <w:rPr>
                <w:rFonts w:eastAsiaTheme="minorEastAsia"/>
                <w:noProof/>
                <w:lang w:eastAsia="de-DE"/>
              </w:rPr>
              <w:tab/>
            </w:r>
            <w:r w:rsidRPr="00195C5F">
              <w:rPr>
                <w:rStyle w:val="Hyperlink"/>
                <w:noProof/>
              </w:rPr>
              <w:t>Bereitstellung der Vergabeunterlagen</w:t>
            </w:r>
            <w:r>
              <w:rPr>
                <w:noProof/>
                <w:webHidden/>
              </w:rPr>
              <w:tab/>
            </w:r>
            <w:r>
              <w:rPr>
                <w:noProof/>
                <w:webHidden/>
              </w:rPr>
              <w:fldChar w:fldCharType="begin"/>
            </w:r>
            <w:r>
              <w:rPr>
                <w:noProof/>
                <w:webHidden/>
              </w:rPr>
              <w:instrText xml:space="preserve"> PAGEREF _Toc135140172 \h </w:instrText>
            </w:r>
            <w:r>
              <w:rPr>
                <w:noProof/>
                <w:webHidden/>
              </w:rPr>
            </w:r>
            <w:r>
              <w:rPr>
                <w:noProof/>
                <w:webHidden/>
              </w:rPr>
              <w:fldChar w:fldCharType="separate"/>
            </w:r>
            <w:r>
              <w:rPr>
                <w:noProof/>
                <w:webHidden/>
              </w:rPr>
              <w:t>5</w:t>
            </w:r>
            <w:r>
              <w:rPr>
                <w:noProof/>
                <w:webHidden/>
              </w:rPr>
              <w:fldChar w:fldCharType="end"/>
            </w:r>
          </w:hyperlink>
        </w:p>
        <w:p w14:paraId="55B03D91" w14:textId="517366ED" w:rsidR="008D3CCD" w:rsidRDefault="008D3CCD">
          <w:pPr>
            <w:pStyle w:val="Verzeichnis2"/>
            <w:tabs>
              <w:tab w:val="left" w:pos="660"/>
              <w:tab w:val="right" w:leader="dot" w:pos="9062"/>
            </w:tabs>
            <w:rPr>
              <w:rFonts w:eastAsiaTheme="minorEastAsia"/>
              <w:noProof/>
              <w:lang w:eastAsia="de-DE"/>
            </w:rPr>
          </w:pPr>
          <w:hyperlink w:anchor="_Toc135140173" w:history="1">
            <w:r w:rsidRPr="00195C5F">
              <w:rPr>
                <w:rStyle w:val="Hyperlink"/>
                <w:noProof/>
              </w:rPr>
              <w:t>6.</w:t>
            </w:r>
            <w:r>
              <w:rPr>
                <w:rFonts w:eastAsiaTheme="minorEastAsia"/>
                <w:noProof/>
                <w:lang w:eastAsia="de-DE"/>
              </w:rPr>
              <w:tab/>
            </w:r>
            <w:r w:rsidRPr="00195C5F">
              <w:rPr>
                <w:rStyle w:val="Hyperlink"/>
                <w:noProof/>
              </w:rPr>
              <w:t>Fragen zu den Unterlagen</w:t>
            </w:r>
            <w:r>
              <w:rPr>
                <w:noProof/>
                <w:webHidden/>
              </w:rPr>
              <w:tab/>
            </w:r>
            <w:r>
              <w:rPr>
                <w:noProof/>
                <w:webHidden/>
              </w:rPr>
              <w:fldChar w:fldCharType="begin"/>
            </w:r>
            <w:r>
              <w:rPr>
                <w:noProof/>
                <w:webHidden/>
              </w:rPr>
              <w:instrText xml:space="preserve"> PAGEREF _Toc135140173 \h </w:instrText>
            </w:r>
            <w:r>
              <w:rPr>
                <w:noProof/>
                <w:webHidden/>
              </w:rPr>
            </w:r>
            <w:r>
              <w:rPr>
                <w:noProof/>
                <w:webHidden/>
              </w:rPr>
              <w:fldChar w:fldCharType="separate"/>
            </w:r>
            <w:r>
              <w:rPr>
                <w:noProof/>
                <w:webHidden/>
              </w:rPr>
              <w:t>5</w:t>
            </w:r>
            <w:r>
              <w:rPr>
                <w:noProof/>
                <w:webHidden/>
              </w:rPr>
              <w:fldChar w:fldCharType="end"/>
            </w:r>
          </w:hyperlink>
        </w:p>
        <w:p w14:paraId="6536D8F0" w14:textId="295F19CF" w:rsidR="008D3CCD" w:rsidRDefault="008D3CCD">
          <w:pPr>
            <w:pStyle w:val="Verzeichnis2"/>
            <w:tabs>
              <w:tab w:val="left" w:pos="660"/>
              <w:tab w:val="right" w:leader="dot" w:pos="9062"/>
            </w:tabs>
            <w:rPr>
              <w:rFonts w:eastAsiaTheme="minorEastAsia"/>
              <w:noProof/>
              <w:lang w:eastAsia="de-DE"/>
            </w:rPr>
          </w:pPr>
          <w:hyperlink w:anchor="_Toc135140174" w:history="1">
            <w:r w:rsidRPr="00195C5F">
              <w:rPr>
                <w:rStyle w:val="Hyperlink"/>
                <w:noProof/>
              </w:rPr>
              <w:t>7.</w:t>
            </w:r>
            <w:r>
              <w:rPr>
                <w:rFonts w:eastAsiaTheme="minorEastAsia"/>
                <w:noProof/>
                <w:lang w:eastAsia="de-DE"/>
              </w:rPr>
              <w:tab/>
            </w:r>
            <w:r w:rsidRPr="00195C5F">
              <w:rPr>
                <w:rStyle w:val="Hyperlink"/>
                <w:noProof/>
              </w:rPr>
              <w:t>Ablauf des Verfahrens</w:t>
            </w:r>
            <w:r>
              <w:rPr>
                <w:noProof/>
                <w:webHidden/>
              </w:rPr>
              <w:tab/>
            </w:r>
            <w:r>
              <w:rPr>
                <w:noProof/>
                <w:webHidden/>
              </w:rPr>
              <w:fldChar w:fldCharType="begin"/>
            </w:r>
            <w:r>
              <w:rPr>
                <w:noProof/>
                <w:webHidden/>
              </w:rPr>
              <w:instrText xml:space="preserve"> PAGEREF _Toc135140174 \h </w:instrText>
            </w:r>
            <w:r>
              <w:rPr>
                <w:noProof/>
                <w:webHidden/>
              </w:rPr>
            </w:r>
            <w:r>
              <w:rPr>
                <w:noProof/>
                <w:webHidden/>
              </w:rPr>
              <w:fldChar w:fldCharType="separate"/>
            </w:r>
            <w:r>
              <w:rPr>
                <w:noProof/>
                <w:webHidden/>
              </w:rPr>
              <w:t>6</w:t>
            </w:r>
            <w:r>
              <w:rPr>
                <w:noProof/>
                <w:webHidden/>
              </w:rPr>
              <w:fldChar w:fldCharType="end"/>
            </w:r>
          </w:hyperlink>
        </w:p>
        <w:p w14:paraId="042D534C" w14:textId="4DDF9FA9" w:rsidR="008D3CCD" w:rsidRDefault="008D3CCD">
          <w:pPr>
            <w:pStyle w:val="Verzeichnis3"/>
            <w:tabs>
              <w:tab w:val="left" w:pos="1100"/>
              <w:tab w:val="right" w:leader="dot" w:pos="9062"/>
            </w:tabs>
            <w:rPr>
              <w:rFonts w:eastAsiaTheme="minorEastAsia"/>
              <w:noProof/>
              <w:lang w:eastAsia="de-DE"/>
            </w:rPr>
          </w:pPr>
          <w:hyperlink w:anchor="_Toc135140182" w:history="1">
            <w:r w:rsidRPr="00195C5F">
              <w:rPr>
                <w:rStyle w:val="Hyperlink"/>
                <w:noProof/>
              </w:rPr>
              <w:t>7.1.</w:t>
            </w:r>
            <w:r>
              <w:rPr>
                <w:rFonts w:eastAsiaTheme="minorEastAsia"/>
                <w:noProof/>
                <w:lang w:eastAsia="de-DE"/>
              </w:rPr>
              <w:tab/>
            </w:r>
            <w:r w:rsidRPr="00195C5F">
              <w:rPr>
                <w:rStyle w:val="Hyperlink"/>
                <w:noProof/>
              </w:rPr>
              <w:t>Allgemeine Struktur</w:t>
            </w:r>
            <w:r>
              <w:rPr>
                <w:noProof/>
                <w:webHidden/>
              </w:rPr>
              <w:tab/>
            </w:r>
            <w:r>
              <w:rPr>
                <w:noProof/>
                <w:webHidden/>
              </w:rPr>
              <w:fldChar w:fldCharType="begin"/>
            </w:r>
            <w:r>
              <w:rPr>
                <w:noProof/>
                <w:webHidden/>
              </w:rPr>
              <w:instrText xml:space="preserve"> PAGEREF _Toc135140182 \h </w:instrText>
            </w:r>
            <w:r>
              <w:rPr>
                <w:noProof/>
                <w:webHidden/>
              </w:rPr>
            </w:r>
            <w:r>
              <w:rPr>
                <w:noProof/>
                <w:webHidden/>
              </w:rPr>
              <w:fldChar w:fldCharType="separate"/>
            </w:r>
            <w:r>
              <w:rPr>
                <w:noProof/>
                <w:webHidden/>
              </w:rPr>
              <w:t>6</w:t>
            </w:r>
            <w:r>
              <w:rPr>
                <w:noProof/>
                <w:webHidden/>
              </w:rPr>
              <w:fldChar w:fldCharType="end"/>
            </w:r>
          </w:hyperlink>
        </w:p>
        <w:p w14:paraId="59E1317F" w14:textId="2E592253" w:rsidR="008D3CCD" w:rsidRDefault="008D3CCD">
          <w:pPr>
            <w:pStyle w:val="Verzeichnis3"/>
            <w:tabs>
              <w:tab w:val="left" w:pos="1100"/>
              <w:tab w:val="right" w:leader="dot" w:pos="9062"/>
            </w:tabs>
            <w:rPr>
              <w:rFonts w:eastAsiaTheme="minorEastAsia"/>
              <w:noProof/>
              <w:lang w:eastAsia="de-DE"/>
            </w:rPr>
          </w:pPr>
          <w:hyperlink w:anchor="_Toc135140183" w:history="1">
            <w:r w:rsidRPr="00195C5F">
              <w:rPr>
                <w:rStyle w:val="Hyperlink"/>
                <w:noProof/>
              </w:rPr>
              <w:t>7.2.</w:t>
            </w:r>
            <w:r>
              <w:rPr>
                <w:rFonts w:eastAsiaTheme="minorEastAsia"/>
                <w:noProof/>
                <w:lang w:eastAsia="de-DE"/>
              </w:rPr>
              <w:tab/>
            </w:r>
            <w:r w:rsidRPr="00195C5F">
              <w:rPr>
                <w:rStyle w:val="Hyperlink"/>
                <w:noProof/>
              </w:rPr>
              <w:t>Vorläufiger Verfahrenszeitplan</w:t>
            </w:r>
            <w:r>
              <w:rPr>
                <w:noProof/>
                <w:webHidden/>
              </w:rPr>
              <w:tab/>
            </w:r>
            <w:r>
              <w:rPr>
                <w:noProof/>
                <w:webHidden/>
              </w:rPr>
              <w:fldChar w:fldCharType="begin"/>
            </w:r>
            <w:r>
              <w:rPr>
                <w:noProof/>
                <w:webHidden/>
              </w:rPr>
              <w:instrText xml:space="preserve"> PAGEREF _Toc135140183 \h </w:instrText>
            </w:r>
            <w:r>
              <w:rPr>
                <w:noProof/>
                <w:webHidden/>
              </w:rPr>
            </w:r>
            <w:r>
              <w:rPr>
                <w:noProof/>
                <w:webHidden/>
              </w:rPr>
              <w:fldChar w:fldCharType="separate"/>
            </w:r>
            <w:r>
              <w:rPr>
                <w:noProof/>
                <w:webHidden/>
              </w:rPr>
              <w:t>6</w:t>
            </w:r>
            <w:r>
              <w:rPr>
                <w:noProof/>
                <w:webHidden/>
              </w:rPr>
              <w:fldChar w:fldCharType="end"/>
            </w:r>
          </w:hyperlink>
        </w:p>
        <w:p w14:paraId="2F34B964" w14:textId="384E44EC" w:rsidR="008D3CCD" w:rsidRDefault="008D3CCD">
          <w:pPr>
            <w:pStyle w:val="Verzeichnis3"/>
            <w:tabs>
              <w:tab w:val="left" w:pos="1100"/>
              <w:tab w:val="right" w:leader="dot" w:pos="9062"/>
            </w:tabs>
            <w:rPr>
              <w:rFonts w:eastAsiaTheme="minorEastAsia"/>
              <w:noProof/>
              <w:lang w:eastAsia="de-DE"/>
            </w:rPr>
          </w:pPr>
          <w:hyperlink w:anchor="_Toc135140184" w:history="1">
            <w:r w:rsidRPr="00195C5F">
              <w:rPr>
                <w:rStyle w:val="Hyperlink"/>
                <w:noProof/>
              </w:rPr>
              <w:t>7.3.</w:t>
            </w:r>
            <w:r>
              <w:rPr>
                <w:rFonts w:eastAsiaTheme="minorEastAsia"/>
                <w:noProof/>
                <w:lang w:eastAsia="de-DE"/>
              </w:rPr>
              <w:tab/>
            </w:r>
            <w:r w:rsidRPr="00195C5F">
              <w:rPr>
                <w:rStyle w:val="Hyperlink"/>
                <w:noProof/>
              </w:rPr>
              <w:t>Änderungen des Verfahrensablaufs</w:t>
            </w:r>
            <w:r>
              <w:rPr>
                <w:noProof/>
                <w:webHidden/>
              </w:rPr>
              <w:tab/>
            </w:r>
            <w:r>
              <w:rPr>
                <w:noProof/>
                <w:webHidden/>
              </w:rPr>
              <w:fldChar w:fldCharType="begin"/>
            </w:r>
            <w:r>
              <w:rPr>
                <w:noProof/>
                <w:webHidden/>
              </w:rPr>
              <w:instrText xml:space="preserve"> PAGEREF _Toc135140184 \h </w:instrText>
            </w:r>
            <w:r>
              <w:rPr>
                <w:noProof/>
                <w:webHidden/>
              </w:rPr>
            </w:r>
            <w:r>
              <w:rPr>
                <w:noProof/>
                <w:webHidden/>
              </w:rPr>
              <w:fldChar w:fldCharType="separate"/>
            </w:r>
            <w:r>
              <w:rPr>
                <w:noProof/>
                <w:webHidden/>
              </w:rPr>
              <w:t>6</w:t>
            </w:r>
            <w:r>
              <w:rPr>
                <w:noProof/>
                <w:webHidden/>
              </w:rPr>
              <w:fldChar w:fldCharType="end"/>
            </w:r>
          </w:hyperlink>
        </w:p>
        <w:p w14:paraId="14B90C85" w14:textId="2B049173" w:rsidR="008D3CCD" w:rsidRDefault="008D3CCD">
          <w:pPr>
            <w:pStyle w:val="Verzeichnis2"/>
            <w:tabs>
              <w:tab w:val="left" w:pos="660"/>
              <w:tab w:val="right" w:leader="dot" w:pos="9062"/>
            </w:tabs>
            <w:rPr>
              <w:rFonts w:eastAsiaTheme="minorEastAsia"/>
              <w:noProof/>
              <w:lang w:eastAsia="de-DE"/>
            </w:rPr>
          </w:pPr>
          <w:hyperlink w:anchor="_Toc135140185" w:history="1">
            <w:r w:rsidRPr="00195C5F">
              <w:rPr>
                <w:rStyle w:val="Hyperlink"/>
                <w:noProof/>
              </w:rPr>
              <w:t>8.</w:t>
            </w:r>
            <w:r>
              <w:rPr>
                <w:rFonts w:eastAsiaTheme="minorEastAsia"/>
                <w:noProof/>
                <w:lang w:eastAsia="de-DE"/>
              </w:rPr>
              <w:tab/>
            </w:r>
            <w:r w:rsidRPr="00195C5F">
              <w:rPr>
                <w:rStyle w:val="Hyperlink"/>
                <w:noProof/>
              </w:rPr>
              <w:t>Inhalt des Angebotes</w:t>
            </w:r>
            <w:r>
              <w:rPr>
                <w:noProof/>
                <w:webHidden/>
              </w:rPr>
              <w:tab/>
            </w:r>
            <w:r>
              <w:rPr>
                <w:noProof/>
                <w:webHidden/>
              </w:rPr>
              <w:fldChar w:fldCharType="begin"/>
            </w:r>
            <w:r>
              <w:rPr>
                <w:noProof/>
                <w:webHidden/>
              </w:rPr>
              <w:instrText xml:space="preserve"> PAGEREF _Toc135140185 \h </w:instrText>
            </w:r>
            <w:r>
              <w:rPr>
                <w:noProof/>
                <w:webHidden/>
              </w:rPr>
            </w:r>
            <w:r>
              <w:rPr>
                <w:noProof/>
                <w:webHidden/>
              </w:rPr>
              <w:fldChar w:fldCharType="separate"/>
            </w:r>
            <w:r>
              <w:rPr>
                <w:noProof/>
                <w:webHidden/>
              </w:rPr>
              <w:t>6</w:t>
            </w:r>
            <w:r>
              <w:rPr>
                <w:noProof/>
                <w:webHidden/>
              </w:rPr>
              <w:fldChar w:fldCharType="end"/>
            </w:r>
          </w:hyperlink>
        </w:p>
        <w:p w14:paraId="1A21FFF8" w14:textId="0531903B" w:rsidR="008D3CCD" w:rsidRDefault="008D3CCD">
          <w:pPr>
            <w:pStyle w:val="Verzeichnis3"/>
            <w:tabs>
              <w:tab w:val="left" w:pos="1100"/>
              <w:tab w:val="right" w:leader="dot" w:pos="9062"/>
            </w:tabs>
            <w:rPr>
              <w:rFonts w:eastAsiaTheme="minorEastAsia"/>
              <w:noProof/>
              <w:lang w:eastAsia="de-DE"/>
            </w:rPr>
          </w:pPr>
          <w:hyperlink w:anchor="_Toc135140187" w:history="1">
            <w:r w:rsidRPr="00195C5F">
              <w:rPr>
                <w:rStyle w:val="Hyperlink"/>
                <w:noProof/>
              </w:rPr>
              <w:t>8.1.</w:t>
            </w:r>
            <w:r>
              <w:rPr>
                <w:rFonts w:eastAsiaTheme="minorEastAsia"/>
                <w:noProof/>
                <w:lang w:eastAsia="de-DE"/>
              </w:rPr>
              <w:tab/>
            </w:r>
            <w:r w:rsidRPr="00195C5F">
              <w:rPr>
                <w:rStyle w:val="Hyperlink"/>
                <w:noProof/>
              </w:rPr>
              <w:t>Eigenerklärungen und Nachweise</w:t>
            </w:r>
            <w:r>
              <w:rPr>
                <w:noProof/>
                <w:webHidden/>
              </w:rPr>
              <w:tab/>
            </w:r>
            <w:r>
              <w:rPr>
                <w:noProof/>
                <w:webHidden/>
              </w:rPr>
              <w:fldChar w:fldCharType="begin"/>
            </w:r>
            <w:r>
              <w:rPr>
                <w:noProof/>
                <w:webHidden/>
              </w:rPr>
              <w:instrText xml:space="preserve"> PAGEREF _Toc135140187 \h </w:instrText>
            </w:r>
            <w:r>
              <w:rPr>
                <w:noProof/>
                <w:webHidden/>
              </w:rPr>
            </w:r>
            <w:r>
              <w:rPr>
                <w:noProof/>
                <w:webHidden/>
              </w:rPr>
              <w:fldChar w:fldCharType="separate"/>
            </w:r>
            <w:r>
              <w:rPr>
                <w:noProof/>
                <w:webHidden/>
              </w:rPr>
              <w:t>6</w:t>
            </w:r>
            <w:r>
              <w:rPr>
                <w:noProof/>
                <w:webHidden/>
              </w:rPr>
              <w:fldChar w:fldCharType="end"/>
            </w:r>
          </w:hyperlink>
        </w:p>
        <w:p w14:paraId="256582AB" w14:textId="465363F6" w:rsidR="008D3CCD" w:rsidRDefault="008D3CCD">
          <w:pPr>
            <w:pStyle w:val="Verzeichnis3"/>
            <w:tabs>
              <w:tab w:val="left" w:pos="1100"/>
              <w:tab w:val="right" w:leader="dot" w:pos="9062"/>
            </w:tabs>
            <w:rPr>
              <w:rFonts w:eastAsiaTheme="minorEastAsia"/>
              <w:noProof/>
              <w:lang w:eastAsia="de-DE"/>
            </w:rPr>
          </w:pPr>
          <w:hyperlink w:anchor="_Toc135140188" w:history="1">
            <w:r w:rsidRPr="00195C5F">
              <w:rPr>
                <w:rStyle w:val="Hyperlink"/>
                <w:noProof/>
              </w:rPr>
              <w:t>8.2.</w:t>
            </w:r>
            <w:r>
              <w:rPr>
                <w:rFonts w:eastAsiaTheme="minorEastAsia"/>
                <w:noProof/>
                <w:lang w:eastAsia="de-DE"/>
              </w:rPr>
              <w:tab/>
            </w:r>
            <w:r w:rsidRPr="00195C5F">
              <w:rPr>
                <w:rStyle w:val="Hyperlink"/>
                <w:noProof/>
              </w:rPr>
              <w:t>Angebot</w:t>
            </w:r>
            <w:r>
              <w:rPr>
                <w:noProof/>
                <w:webHidden/>
              </w:rPr>
              <w:tab/>
            </w:r>
            <w:r>
              <w:rPr>
                <w:noProof/>
                <w:webHidden/>
              </w:rPr>
              <w:fldChar w:fldCharType="begin"/>
            </w:r>
            <w:r>
              <w:rPr>
                <w:noProof/>
                <w:webHidden/>
              </w:rPr>
              <w:instrText xml:space="preserve"> PAGEREF _Toc135140188 \h </w:instrText>
            </w:r>
            <w:r>
              <w:rPr>
                <w:noProof/>
                <w:webHidden/>
              </w:rPr>
            </w:r>
            <w:r>
              <w:rPr>
                <w:noProof/>
                <w:webHidden/>
              </w:rPr>
              <w:fldChar w:fldCharType="separate"/>
            </w:r>
            <w:r>
              <w:rPr>
                <w:noProof/>
                <w:webHidden/>
              </w:rPr>
              <w:t>7</w:t>
            </w:r>
            <w:r>
              <w:rPr>
                <w:noProof/>
                <w:webHidden/>
              </w:rPr>
              <w:fldChar w:fldCharType="end"/>
            </w:r>
          </w:hyperlink>
        </w:p>
        <w:p w14:paraId="4252AF17" w14:textId="5A96E7AC" w:rsidR="008D3CCD" w:rsidRDefault="008D3CCD">
          <w:pPr>
            <w:pStyle w:val="Verzeichnis3"/>
            <w:tabs>
              <w:tab w:val="left" w:pos="1100"/>
              <w:tab w:val="right" w:leader="dot" w:pos="9062"/>
            </w:tabs>
            <w:rPr>
              <w:rFonts w:eastAsiaTheme="minorEastAsia"/>
              <w:noProof/>
              <w:lang w:eastAsia="de-DE"/>
            </w:rPr>
          </w:pPr>
          <w:hyperlink w:anchor="_Toc135140189" w:history="1">
            <w:r w:rsidRPr="00195C5F">
              <w:rPr>
                <w:rStyle w:val="Hyperlink"/>
                <w:noProof/>
              </w:rPr>
              <w:t>8.3.</w:t>
            </w:r>
            <w:r>
              <w:rPr>
                <w:rFonts w:eastAsiaTheme="minorEastAsia"/>
                <w:noProof/>
                <w:lang w:eastAsia="de-DE"/>
              </w:rPr>
              <w:tab/>
            </w:r>
            <w:r w:rsidRPr="00195C5F">
              <w:rPr>
                <w:rStyle w:val="Hyperlink"/>
                <w:noProof/>
              </w:rPr>
              <w:t>Vertragsbestandteile</w:t>
            </w:r>
            <w:r>
              <w:rPr>
                <w:noProof/>
                <w:webHidden/>
              </w:rPr>
              <w:tab/>
            </w:r>
            <w:r>
              <w:rPr>
                <w:noProof/>
                <w:webHidden/>
              </w:rPr>
              <w:fldChar w:fldCharType="begin"/>
            </w:r>
            <w:r>
              <w:rPr>
                <w:noProof/>
                <w:webHidden/>
              </w:rPr>
              <w:instrText xml:space="preserve"> PAGEREF _Toc135140189 \h </w:instrText>
            </w:r>
            <w:r>
              <w:rPr>
                <w:noProof/>
                <w:webHidden/>
              </w:rPr>
            </w:r>
            <w:r>
              <w:rPr>
                <w:noProof/>
                <w:webHidden/>
              </w:rPr>
              <w:fldChar w:fldCharType="separate"/>
            </w:r>
            <w:r>
              <w:rPr>
                <w:noProof/>
                <w:webHidden/>
              </w:rPr>
              <w:t>7</w:t>
            </w:r>
            <w:r>
              <w:rPr>
                <w:noProof/>
                <w:webHidden/>
              </w:rPr>
              <w:fldChar w:fldCharType="end"/>
            </w:r>
          </w:hyperlink>
        </w:p>
        <w:p w14:paraId="7913DE71" w14:textId="52B54B4F" w:rsidR="008D3CCD" w:rsidRDefault="008D3CCD">
          <w:pPr>
            <w:pStyle w:val="Verzeichnis3"/>
            <w:tabs>
              <w:tab w:val="left" w:pos="1100"/>
              <w:tab w:val="right" w:leader="dot" w:pos="9062"/>
            </w:tabs>
            <w:rPr>
              <w:rFonts w:eastAsiaTheme="minorEastAsia"/>
              <w:noProof/>
              <w:lang w:eastAsia="de-DE"/>
            </w:rPr>
          </w:pPr>
          <w:hyperlink w:anchor="_Toc135140190" w:history="1">
            <w:r w:rsidRPr="00195C5F">
              <w:rPr>
                <w:rStyle w:val="Hyperlink"/>
                <w:noProof/>
              </w:rPr>
              <w:t>8.4.</w:t>
            </w:r>
            <w:r>
              <w:rPr>
                <w:rFonts w:eastAsiaTheme="minorEastAsia"/>
                <w:noProof/>
                <w:lang w:eastAsia="de-DE"/>
              </w:rPr>
              <w:tab/>
            </w:r>
            <w:r w:rsidRPr="00195C5F">
              <w:rPr>
                <w:rStyle w:val="Hyperlink"/>
                <w:noProof/>
              </w:rPr>
              <w:t>Verbindlichkeit des Angebots</w:t>
            </w:r>
            <w:r>
              <w:rPr>
                <w:noProof/>
                <w:webHidden/>
              </w:rPr>
              <w:tab/>
            </w:r>
            <w:r>
              <w:rPr>
                <w:noProof/>
                <w:webHidden/>
              </w:rPr>
              <w:fldChar w:fldCharType="begin"/>
            </w:r>
            <w:r>
              <w:rPr>
                <w:noProof/>
                <w:webHidden/>
              </w:rPr>
              <w:instrText xml:space="preserve"> PAGEREF _Toc135140190 \h </w:instrText>
            </w:r>
            <w:r>
              <w:rPr>
                <w:noProof/>
                <w:webHidden/>
              </w:rPr>
            </w:r>
            <w:r>
              <w:rPr>
                <w:noProof/>
                <w:webHidden/>
              </w:rPr>
              <w:fldChar w:fldCharType="separate"/>
            </w:r>
            <w:r>
              <w:rPr>
                <w:noProof/>
                <w:webHidden/>
              </w:rPr>
              <w:t>7</w:t>
            </w:r>
            <w:r>
              <w:rPr>
                <w:noProof/>
                <w:webHidden/>
              </w:rPr>
              <w:fldChar w:fldCharType="end"/>
            </w:r>
          </w:hyperlink>
        </w:p>
        <w:p w14:paraId="0A499422" w14:textId="14128AA3" w:rsidR="008D3CCD" w:rsidRDefault="008D3CCD">
          <w:pPr>
            <w:pStyle w:val="Verzeichnis3"/>
            <w:tabs>
              <w:tab w:val="left" w:pos="1100"/>
              <w:tab w:val="right" w:leader="dot" w:pos="9062"/>
            </w:tabs>
            <w:rPr>
              <w:rFonts w:eastAsiaTheme="minorEastAsia"/>
              <w:noProof/>
              <w:lang w:eastAsia="de-DE"/>
            </w:rPr>
          </w:pPr>
          <w:hyperlink w:anchor="_Toc135140191" w:history="1">
            <w:r w:rsidRPr="00195C5F">
              <w:rPr>
                <w:rStyle w:val="Hyperlink"/>
                <w:noProof/>
              </w:rPr>
              <w:t>8.5.</w:t>
            </w:r>
            <w:r>
              <w:rPr>
                <w:rFonts w:eastAsiaTheme="minorEastAsia"/>
                <w:noProof/>
                <w:lang w:eastAsia="de-DE"/>
              </w:rPr>
              <w:tab/>
            </w:r>
            <w:r w:rsidRPr="00195C5F">
              <w:rPr>
                <w:rStyle w:val="Hyperlink"/>
                <w:noProof/>
              </w:rPr>
              <w:t>Gliederung des Angebots</w:t>
            </w:r>
            <w:r>
              <w:rPr>
                <w:noProof/>
                <w:webHidden/>
              </w:rPr>
              <w:tab/>
            </w:r>
            <w:r>
              <w:rPr>
                <w:noProof/>
                <w:webHidden/>
              </w:rPr>
              <w:fldChar w:fldCharType="begin"/>
            </w:r>
            <w:r>
              <w:rPr>
                <w:noProof/>
                <w:webHidden/>
              </w:rPr>
              <w:instrText xml:space="preserve"> PAGEREF _Toc135140191 \h </w:instrText>
            </w:r>
            <w:r>
              <w:rPr>
                <w:noProof/>
                <w:webHidden/>
              </w:rPr>
            </w:r>
            <w:r>
              <w:rPr>
                <w:noProof/>
                <w:webHidden/>
              </w:rPr>
              <w:fldChar w:fldCharType="separate"/>
            </w:r>
            <w:r>
              <w:rPr>
                <w:noProof/>
                <w:webHidden/>
              </w:rPr>
              <w:t>8</w:t>
            </w:r>
            <w:r>
              <w:rPr>
                <w:noProof/>
                <w:webHidden/>
              </w:rPr>
              <w:fldChar w:fldCharType="end"/>
            </w:r>
          </w:hyperlink>
        </w:p>
        <w:p w14:paraId="43C4923A" w14:textId="5E01290E" w:rsidR="008D3CCD" w:rsidRDefault="008D3CCD">
          <w:pPr>
            <w:pStyle w:val="Verzeichnis2"/>
            <w:tabs>
              <w:tab w:val="left" w:pos="660"/>
              <w:tab w:val="right" w:leader="dot" w:pos="9062"/>
            </w:tabs>
            <w:rPr>
              <w:rFonts w:eastAsiaTheme="minorEastAsia"/>
              <w:noProof/>
              <w:lang w:eastAsia="de-DE"/>
            </w:rPr>
          </w:pPr>
          <w:hyperlink w:anchor="_Toc135140192" w:history="1">
            <w:r w:rsidRPr="00195C5F">
              <w:rPr>
                <w:rStyle w:val="Hyperlink"/>
                <w:noProof/>
              </w:rPr>
              <w:t>9.</w:t>
            </w:r>
            <w:r>
              <w:rPr>
                <w:rFonts w:eastAsiaTheme="minorEastAsia"/>
                <w:noProof/>
                <w:lang w:eastAsia="de-DE"/>
              </w:rPr>
              <w:tab/>
            </w:r>
            <w:r w:rsidRPr="00195C5F">
              <w:rPr>
                <w:rStyle w:val="Hyperlink"/>
                <w:noProof/>
              </w:rPr>
              <w:t>Abgabe der Angebote</w:t>
            </w:r>
            <w:r>
              <w:rPr>
                <w:noProof/>
                <w:webHidden/>
              </w:rPr>
              <w:tab/>
            </w:r>
            <w:r>
              <w:rPr>
                <w:noProof/>
                <w:webHidden/>
              </w:rPr>
              <w:fldChar w:fldCharType="begin"/>
            </w:r>
            <w:r>
              <w:rPr>
                <w:noProof/>
                <w:webHidden/>
              </w:rPr>
              <w:instrText xml:space="preserve"> PAGEREF _Toc135140192 \h </w:instrText>
            </w:r>
            <w:r>
              <w:rPr>
                <w:noProof/>
                <w:webHidden/>
              </w:rPr>
            </w:r>
            <w:r>
              <w:rPr>
                <w:noProof/>
                <w:webHidden/>
              </w:rPr>
              <w:fldChar w:fldCharType="separate"/>
            </w:r>
            <w:r>
              <w:rPr>
                <w:noProof/>
                <w:webHidden/>
              </w:rPr>
              <w:t>8</w:t>
            </w:r>
            <w:r>
              <w:rPr>
                <w:noProof/>
                <w:webHidden/>
              </w:rPr>
              <w:fldChar w:fldCharType="end"/>
            </w:r>
          </w:hyperlink>
        </w:p>
        <w:p w14:paraId="672A858C" w14:textId="5F807246" w:rsidR="008D3CCD" w:rsidRDefault="008D3CCD">
          <w:pPr>
            <w:pStyle w:val="Verzeichnis2"/>
            <w:tabs>
              <w:tab w:val="left" w:pos="880"/>
              <w:tab w:val="right" w:leader="dot" w:pos="9062"/>
            </w:tabs>
            <w:rPr>
              <w:rFonts w:eastAsiaTheme="minorEastAsia"/>
              <w:noProof/>
              <w:lang w:eastAsia="de-DE"/>
            </w:rPr>
          </w:pPr>
          <w:hyperlink w:anchor="_Toc135140193" w:history="1">
            <w:r w:rsidRPr="00195C5F">
              <w:rPr>
                <w:rStyle w:val="Hyperlink"/>
                <w:noProof/>
              </w:rPr>
              <w:t>10.</w:t>
            </w:r>
            <w:r>
              <w:rPr>
                <w:rFonts w:eastAsiaTheme="minorEastAsia"/>
                <w:noProof/>
                <w:lang w:eastAsia="de-DE"/>
              </w:rPr>
              <w:tab/>
            </w:r>
            <w:r w:rsidRPr="00195C5F">
              <w:rPr>
                <w:rStyle w:val="Hyperlink"/>
                <w:noProof/>
              </w:rPr>
              <w:t>Frist für die Angebotsabgabe</w:t>
            </w:r>
            <w:r>
              <w:rPr>
                <w:noProof/>
                <w:webHidden/>
              </w:rPr>
              <w:tab/>
            </w:r>
            <w:r>
              <w:rPr>
                <w:noProof/>
                <w:webHidden/>
              </w:rPr>
              <w:fldChar w:fldCharType="begin"/>
            </w:r>
            <w:r>
              <w:rPr>
                <w:noProof/>
                <w:webHidden/>
              </w:rPr>
              <w:instrText xml:space="preserve"> PAGEREF _Toc135140193 \h </w:instrText>
            </w:r>
            <w:r>
              <w:rPr>
                <w:noProof/>
                <w:webHidden/>
              </w:rPr>
            </w:r>
            <w:r>
              <w:rPr>
                <w:noProof/>
                <w:webHidden/>
              </w:rPr>
              <w:fldChar w:fldCharType="separate"/>
            </w:r>
            <w:r>
              <w:rPr>
                <w:noProof/>
                <w:webHidden/>
              </w:rPr>
              <w:t>9</w:t>
            </w:r>
            <w:r>
              <w:rPr>
                <w:noProof/>
                <w:webHidden/>
              </w:rPr>
              <w:fldChar w:fldCharType="end"/>
            </w:r>
          </w:hyperlink>
        </w:p>
        <w:p w14:paraId="65523AD4" w14:textId="0AD918D8" w:rsidR="008D3CCD" w:rsidRDefault="008D3CCD">
          <w:pPr>
            <w:pStyle w:val="Verzeichnis2"/>
            <w:tabs>
              <w:tab w:val="left" w:pos="880"/>
              <w:tab w:val="right" w:leader="dot" w:pos="9062"/>
            </w:tabs>
            <w:rPr>
              <w:rFonts w:eastAsiaTheme="minorEastAsia"/>
              <w:noProof/>
              <w:lang w:eastAsia="de-DE"/>
            </w:rPr>
          </w:pPr>
          <w:hyperlink w:anchor="_Toc135140194" w:history="1">
            <w:r w:rsidRPr="00195C5F">
              <w:rPr>
                <w:rStyle w:val="Hyperlink"/>
                <w:noProof/>
              </w:rPr>
              <w:t>11.</w:t>
            </w:r>
            <w:r>
              <w:rPr>
                <w:rFonts w:eastAsiaTheme="minorEastAsia"/>
                <w:noProof/>
                <w:lang w:eastAsia="de-DE"/>
              </w:rPr>
              <w:tab/>
            </w:r>
            <w:r w:rsidRPr="00195C5F">
              <w:rPr>
                <w:rStyle w:val="Hyperlink"/>
                <w:noProof/>
              </w:rPr>
              <w:t>Bindefrist</w:t>
            </w:r>
            <w:r>
              <w:rPr>
                <w:noProof/>
                <w:webHidden/>
              </w:rPr>
              <w:tab/>
            </w:r>
            <w:r>
              <w:rPr>
                <w:noProof/>
                <w:webHidden/>
              </w:rPr>
              <w:fldChar w:fldCharType="begin"/>
            </w:r>
            <w:r>
              <w:rPr>
                <w:noProof/>
                <w:webHidden/>
              </w:rPr>
              <w:instrText xml:space="preserve"> PAGEREF _Toc135140194 \h </w:instrText>
            </w:r>
            <w:r>
              <w:rPr>
                <w:noProof/>
                <w:webHidden/>
              </w:rPr>
            </w:r>
            <w:r>
              <w:rPr>
                <w:noProof/>
                <w:webHidden/>
              </w:rPr>
              <w:fldChar w:fldCharType="separate"/>
            </w:r>
            <w:r>
              <w:rPr>
                <w:noProof/>
                <w:webHidden/>
              </w:rPr>
              <w:t>9</w:t>
            </w:r>
            <w:r>
              <w:rPr>
                <w:noProof/>
                <w:webHidden/>
              </w:rPr>
              <w:fldChar w:fldCharType="end"/>
            </w:r>
          </w:hyperlink>
        </w:p>
        <w:p w14:paraId="1EA7B13B" w14:textId="573A4638" w:rsidR="008D3CCD" w:rsidRDefault="008D3CCD">
          <w:pPr>
            <w:pStyle w:val="Verzeichnis2"/>
            <w:tabs>
              <w:tab w:val="left" w:pos="880"/>
              <w:tab w:val="right" w:leader="dot" w:pos="9062"/>
            </w:tabs>
            <w:rPr>
              <w:rFonts w:eastAsiaTheme="minorEastAsia"/>
              <w:noProof/>
              <w:lang w:eastAsia="de-DE"/>
            </w:rPr>
          </w:pPr>
          <w:hyperlink w:anchor="_Toc135140195" w:history="1">
            <w:r w:rsidRPr="00195C5F">
              <w:rPr>
                <w:rStyle w:val="Hyperlink"/>
                <w:noProof/>
              </w:rPr>
              <w:t>12.</w:t>
            </w:r>
            <w:r>
              <w:rPr>
                <w:rFonts w:eastAsiaTheme="minorEastAsia"/>
                <w:noProof/>
                <w:lang w:eastAsia="de-DE"/>
              </w:rPr>
              <w:tab/>
            </w:r>
            <w:r w:rsidRPr="00195C5F">
              <w:rPr>
                <w:rStyle w:val="Hyperlink"/>
                <w:noProof/>
              </w:rPr>
              <w:t>Ausführungsfrist</w:t>
            </w:r>
            <w:r>
              <w:rPr>
                <w:noProof/>
                <w:webHidden/>
              </w:rPr>
              <w:tab/>
            </w:r>
            <w:r>
              <w:rPr>
                <w:noProof/>
                <w:webHidden/>
              </w:rPr>
              <w:fldChar w:fldCharType="begin"/>
            </w:r>
            <w:r>
              <w:rPr>
                <w:noProof/>
                <w:webHidden/>
              </w:rPr>
              <w:instrText xml:space="preserve"> PAGEREF _Toc135140195 \h </w:instrText>
            </w:r>
            <w:r>
              <w:rPr>
                <w:noProof/>
                <w:webHidden/>
              </w:rPr>
            </w:r>
            <w:r>
              <w:rPr>
                <w:noProof/>
                <w:webHidden/>
              </w:rPr>
              <w:fldChar w:fldCharType="separate"/>
            </w:r>
            <w:r>
              <w:rPr>
                <w:noProof/>
                <w:webHidden/>
              </w:rPr>
              <w:t>9</w:t>
            </w:r>
            <w:r>
              <w:rPr>
                <w:noProof/>
                <w:webHidden/>
              </w:rPr>
              <w:fldChar w:fldCharType="end"/>
            </w:r>
          </w:hyperlink>
        </w:p>
        <w:p w14:paraId="2246F296" w14:textId="24A56D89" w:rsidR="008D3CCD" w:rsidRDefault="008D3CCD">
          <w:pPr>
            <w:pStyle w:val="Verzeichnis2"/>
            <w:tabs>
              <w:tab w:val="left" w:pos="880"/>
              <w:tab w:val="right" w:leader="dot" w:pos="9062"/>
            </w:tabs>
            <w:rPr>
              <w:rFonts w:eastAsiaTheme="minorEastAsia"/>
              <w:noProof/>
              <w:lang w:eastAsia="de-DE"/>
            </w:rPr>
          </w:pPr>
          <w:hyperlink w:anchor="_Toc135140196" w:history="1">
            <w:r w:rsidRPr="00195C5F">
              <w:rPr>
                <w:rStyle w:val="Hyperlink"/>
                <w:noProof/>
              </w:rPr>
              <w:t>13.</w:t>
            </w:r>
            <w:r>
              <w:rPr>
                <w:rFonts w:eastAsiaTheme="minorEastAsia"/>
                <w:noProof/>
                <w:lang w:eastAsia="de-DE"/>
              </w:rPr>
              <w:tab/>
            </w:r>
            <w:r w:rsidRPr="00195C5F">
              <w:rPr>
                <w:rStyle w:val="Hyperlink"/>
                <w:noProof/>
              </w:rPr>
              <w:t>Bieterinformation gemäß § 134 GWB und Vertragsschluss</w:t>
            </w:r>
            <w:r>
              <w:rPr>
                <w:noProof/>
                <w:webHidden/>
              </w:rPr>
              <w:tab/>
            </w:r>
            <w:r>
              <w:rPr>
                <w:noProof/>
                <w:webHidden/>
              </w:rPr>
              <w:fldChar w:fldCharType="begin"/>
            </w:r>
            <w:r>
              <w:rPr>
                <w:noProof/>
                <w:webHidden/>
              </w:rPr>
              <w:instrText xml:space="preserve"> PAGEREF _Toc135140196 \h </w:instrText>
            </w:r>
            <w:r>
              <w:rPr>
                <w:noProof/>
                <w:webHidden/>
              </w:rPr>
            </w:r>
            <w:r>
              <w:rPr>
                <w:noProof/>
                <w:webHidden/>
              </w:rPr>
              <w:fldChar w:fldCharType="separate"/>
            </w:r>
            <w:r>
              <w:rPr>
                <w:noProof/>
                <w:webHidden/>
              </w:rPr>
              <w:t>9</w:t>
            </w:r>
            <w:r>
              <w:rPr>
                <w:noProof/>
                <w:webHidden/>
              </w:rPr>
              <w:fldChar w:fldCharType="end"/>
            </w:r>
          </w:hyperlink>
        </w:p>
        <w:p w14:paraId="16D52947" w14:textId="2E9E2DA3" w:rsidR="008D3CCD" w:rsidRDefault="008D3CCD">
          <w:pPr>
            <w:pStyle w:val="Verzeichnis2"/>
            <w:tabs>
              <w:tab w:val="left" w:pos="880"/>
              <w:tab w:val="right" w:leader="dot" w:pos="9062"/>
            </w:tabs>
            <w:rPr>
              <w:rFonts w:eastAsiaTheme="minorEastAsia"/>
              <w:noProof/>
              <w:lang w:eastAsia="de-DE"/>
            </w:rPr>
          </w:pPr>
          <w:hyperlink w:anchor="_Toc135140197" w:history="1">
            <w:r w:rsidRPr="00195C5F">
              <w:rPr>
                <w:rStyle w:val="Hyperlink"/>
                <w:noProof/>
              </w:rPr>
              <w:t>14.</w:t>
            </w:r>
            <w:r>
              <w:rPr>
                <w:rFonts w:eastAsiaTheme="minorEastAsia"/>
                <w:noProof/>
                <w:lang w:eastAsia="de-DE"/>
              </w:rPr>
              <w:tab/>
            </w:r>
            <w:r w:rsidRPr="00195C5F">
              <w:rPr>
                <w:rStyle w:val="Hyperlink"/>
                <w:noProof/>
              </w:rPr>
              <w:t>Bietergemeinschaft</w:t>
            </w:r>
            <w:r>
              <w:rPr>
                <w:noProof/>
                <w:webHidden/>
              </w:rPr>
              <w:tab/>
            </w:r>
            <w:r>
              <w:rPr>
                <w:noProof/>
                <w:webHidden/>
              </w:rPr>
              <w:fldChar w:fldCharType="begin"/>
            </w:r>
            <w:r>
              <w:rPr>
                <w:noProof/>
                <w:webHidden/>
              </w:rPr>
              <w:instrText xml:space="preserve"> PAGEREF _Toc135140197 \h </w:instrText>
            </w:r>
            <w:r>
              <w:rPr>
                <w:noProof/>
                <w:webHidden/>
              </w:rPr>
            </w:r>
            <w:r>
              <w:rPr>
                <w:noProof/>
                <w:webHidden/>
              </w:rPr>
              <w:fldChar w:fldCharType="separate"/>
            </w:r>
            <w:r>
              <w:rPr>
                <w:noProof/>
                <w:webHidden/>
              </w:rPr>
              <w:t>10</w:t>
            </w:r>
            <w:r>
              <w:rPr>
                <w:noProof/>
                <w:webHidden/>
              </w:rPr>
              <w:fldChar w:fldCharType="end"/>
            </w:r>
          </w:hyperlink>
        </w:p>
        <w:p w14:paraId="0A9D58E5" w14:textId="287B9FA0" w:rsidR="008D3CCD" w:rsidRDefault="008D3CCD">
          <w:pPr>
            <w:pStyle w:val="Verzeichnis2"/>
            <w:tabs>
              <w:tab w:val="left" w:pos="880"/>
              <w:tab w:val="right" w:leader="dot" w:pos="9062"/>
            </w:tabs>
            <w:rPr>
              <w:rFonts w:eastAsiaTheme="minorEastAsia"/>
              <w:noProof/>
              <w:lang w:eastAsia="de-DE"/>
            </w:rPr>
          </w:pPr>
          <w:hyperlink w:anchor="_Toc135140198" w:history="1">
            <w:r w:rsidRPr="00195C5F">
              <w:rPr>
                <w:rStyle w:val="Hyperlink"/>
                <w:noProof/>
              </w:rPr>
              <w:t>15.</w:t>
            </w:r>
            <w:r>
              <w:rPr>
                <w:rFonts w:eastAsiaTheme="minorEastAsia"/>
                <w:noProof/>
                <w:lang w:eastAsia="de-DE"/>
              </w:rPr>
              <w:tab/>
            </w:r>
            <w:r w:rsidRPr="00195C5F">
              <w:rPr>
                <w:rStyle w:val="Hyperlink"/>
                <w:noProof/>
              </w:rPr>
              <w:t>Ansprechpartner beim Unternehmen</w:t>
            </w:r>
            <w:r>
              <w:rPr>
                <w:noProof/>
                <w:webHidden/>
              </w:rPr>
              <w:tab/>
            </w:r>
            <w:r>
              <w:rPr>
                <w:noProof/>
                <w:webHidden/>
              </w:rPr>
              <w:fldChar w:fldCharType="begin"/>
            </w:r>
            <w:r>
              <w:rPr>
                <w:noProof/>
                <w:webHidden/>
              </w:rPr>
              <w:instrText xml:space="preserve"> PAGEREF _Toc135140198 \h </w:instrText>
            </w:r>
            <w:r>
              <w:rPr>
                <w:noProof/>
                <w:webHidden/>
              </w:rPr>
            </w:r>
            <w:r>
              <w:rPr>
                <w:noProof/>
                <w:webHidden/>
              </w:rPr>
              <w:fldChar w:fldCharType="separate"/>
            </w:r>
            <w:r>
              <w:rPr>
                <w:noProof/>
                <w:webHidden/>
              </w:rPr>
              <w:t>10</w:t>
            </w:r>
            <w:r>
              <w:rPr>
                <w:noProof/>
                <w:webHidden/>
              </w:rPr>
              <w:fldChar w:fldCharType="end"/>
            </w:r>
          </w:hyperlink>
        </w:p>
        <w:p w14:paraId="51680356" w14:textId="33B4FA94" w:rsidR="008D3CCD" w:rsidRDefault="008D3CCD">
          <w:pPr>
            <w:pStyle w:val="Verzeichnis2"/>
            <w:tabs>
              <w:tab w:val="left" w:pos="880"/>
              <w:tab w:val="right" w:leader="dot" w:pos="9062"/>
            </w:tabs>
            <w:rPr>
              <w:rFonts w:eastAsiaTheme="minorEastAsia"/>
              <w:noProof/>
              <w:lang w:eastAsia="de-DE"/>
            </w:rPr>
          </w:pPr>
          <w:hyperlink w:anchor="_Toc135140199" w:history="1">
            <w:r w:rsidRPr="00195C5F">
              <w:rPr>
                <w:rStyle w:val="Hyperlink"/>
                <w:noProof/>
              </w:rPr>
              <w:t>16.</w:t>
            </w:r>
            <w:r>
              <w:rPr>
                <w:rFonts w:eastAsiaTheme="minorEastAsia"/>
                <w:noProof/>
                <w:lang w:eastAsia="de-DE"/>
              </w:rPr>
              <w:tab/>
            </w:r>
            <w:r w:rsidRPr="00195C5F">
              <w:rPr>
                <w:rStyle w:val="Hyperlink"/>
                <w:noProof/>
              </w:rPr>
              <w:t>Einsatz von Unterauftragnehmer (§ 36 VgV)</w:t>
            </w:r>
            <w:r>
              <w:rPr>
                <w:noProof/>
                <w:webHidden/>
              </w:rPr>
              <w:tab/>
            </w:r>
            <w:r>
              <w:rPr>
                <w:noProof/>
                <w:webHidden/>
              </w:rPr>
              <w:fldChar w:fldCharType="begin"/>
            </w:r>
            <w:r>
              <w:rPr>
                <w:noProof/>
                <w:webHidden/>
              </w:rPr>
              <w:instrText xml:space="preserve"> PAGEREF _Toc135140199 \h </w:instrText>
            </w:r>
            <w:r>
              <w:rPr>
                <w:noProof/>
                <w:webHidden/>
              </w:rPr>
            </w:r>
            <w:r>
              <w:rPr>
                <w:noProof/>
                <w:webHidden/>
              </w:rPr>
              <w:fldChar w:fldCharType="separate"/>
            </w:r>
            <w:r>
              <w:rPr>
                <w:noProof/>
                <w:webHidden/>
              </w:rPr>
              <w:t>10</w:t>
            </w:r>
            <w:r>
              <w:rPr>
                <w:noProof/>
                <w:webHidden/>
              </w:rPr>
              <w:fldChar w:fldCharType="end"/>
            </w:r>
          </w:hyperlink>
        </w:p>
        <w:p w14:paraId="1E54D249" w14:textId="463C3655" w:rsidR="008D3CCD" w:rsidRDefault="008D3CCD">
          <w:pPr>
            <w:pStyle w:val="Verzeichnis2"/>
            <w:tabs>
              <w:tab w:val="left" w:pos="880"/>
              <w:tab w:val="right" w:leader="dot" w:pos="9062"/>
            </w:tabs>
            <w:rPr>
              <w:rFonts w:eastAsiaTheme="minorEastAsia"/>
              <w:noProof/>
              <w:lang w:eastAsia="de-DE"/>
            </w:rPr>
          </w:pPr>
          <w:hyperlink w:anchor="_Toc135140200" w:history="1">
            <w:r w:rsidRPr="00195C5F">
              <w:rPr>
                <w:rStyle w:val="Hyperlink"/>
                <w:noProof/>
              </w:rPr>
              <w:t>17.</w:t>
            </w:r>
            <w:r>
              <w:rPr>
                <w:rFonts w:eastAsiaTheme="minorEastAsia"/>
                <w:noProof/>
                <w:lang w:eastAsia="de-DE"/>
              </w:rPr>
              <w:tab/>
            </w:r>
            <w:r w:rsidRPr="00195C5F">
              <w:rPr>
                <w:rStyle w:val="Hyperlink"/>
                <w:noProof/>
              </w:rPr>
              <w:t>Eignungsleihe (§ 47 VgV)</w:t>
            </w:r>
            <w:r>
              <w:rPr>
                <w:noProof/>
                <w:webHidden/>
              </w:rPr>
              <w:tab/>
            </w:r>
            <w:r>
              <w:rPr>
                <w:noProof/>
                <w:webHidden/>
              </w:rPr>
              <w:fldChar w:fldCharType="begin"/>
            </w:r>
            <w:r>
              <w:rPr>
                <w:noProof/>
                <w:webHidden/>
              </w:rPr>
              <w:instrText xml:space="preserve"> PAGEREF _Toc135140200 \h </w:instrText>
            </w:r>
            <w:r>
              <w:rPr>
                <w:noProof/>
                <w:webHidden/>
              </w:rPr>
            </w:r>
            <w:r>
              <w:rPr>
                <w:noProof/>
                <w:webHidden/>
              </w:rPr>
              <w:fldChar w:fldCharType="separate"/>
            </w:r>
            <w:r>
              <w:rPr>
                <w:noProof/>
                <w:webHidden/>
              </w:rPr>
              <w:t>10</w:t>
            </w:r>
            <w:r>
              <w:rPr>
                <w:noProof/>
                <w:webHidden/>
              </w:rPr>
              <w:fldChar w:fldCharType="end"/>
            </w:r>
          </w:hyperlink>
        </w:p>
        <w:p w14:paraId="3713FE68" w14:textId="090290CA" w:rsidR="008D3CCD" w:rsidRDefault="008D3CCD">
          <w:pPr>
            <w:pStyle w:val="Verzeichnis2"/>
            <w:tabs>
              <w:tab w:val="left" w:pos="880"/>
              <w:tab w:val="right" w:leader="dot" w:pos="9062"/>
            </w:tabs>
            <w:rPr>
              <w:rFonts w:eastAsiaTheme="minorEastAsia"/>
              <w:noProof/>
              <w:lang w:eastAsia="de-DE"/>
            </w:rPr>
          </w:pPr>
          <w:hyperlink w:anchor="_Toc135140201" w:history="1">
            <w:r w:rsidRPr="00195C5F">
              <w:rPr>
                <w:rStyle w:val="Hyperlink"/>
                <w:noProof/>
              </w:rPr>
              <w:t>18.</w:t>
            </w:r>
            <w:r>
              <w:rPr>
                <w:rFonts w:eastAsiaTheme="minorEastAsia"/>
                <w:noProof/>
                <w:lang w:eastAsia="de-DE"/>
              </w:rPr>
              <w:tab/>
            </w:r>
            <w:r w:rsidRPr="00195C5F">
              <w:rPr>
                <w:rStyle w:val="Hyperlink"/>
                <w:noProof/>
              </w:rPr>
              <w:t>Nebenangebote und mehrere Hauptangebote</w:t>
            </w:r>
            <w:r>
              <w:rPr>
                <w:noProof/>
                <w:webHidden/>
              </w:rPr>
              <w:tab/>
            </w:r>
            <w:r>
              <w:rPr>
                <w:noProof/>
                <w:webHidden/>
              </w:rPr>
              <w:fldChar w:fldCharType="begin"/>
            </w:r>
            <w:r>
              <w:rPr>
                <w:noProof/>
                <w:webHidden/>
              </w:rPr>
              <w:instrText xml:space="preserve"> PAGEREF _Toc135140201 \h </w:instrText>
            </w:r>
            <w:r>
              <w:rPr>
                <w:noProof/>
                <w:webHidden/>
              </w:rPr>
            </w:r>
            <w:r>
              <w:rPr>
                <w:noProof/>
                <w:webHidden/>
              </w:rPr>
              <w:fldChar w:fldCharType="separate"/>
            </w:r>
            <w:r>
              <w:rPr>
                <w:noProof/>
                <w:webHidden/>
              </w:rPr>
              <w:t>11</w:t>
            </w:r>
            <w:r>
              <w:rPr>
                <w:noProof/>
                <w:webHidden/>
              </w:rPr>
              <w:fldChar w:fldCharType="end"/>
            </w:r>
          </w:hyperlink>
        </w:p>
        <w:p w14:paraId="1513A4FD" w14:textId="2D343621" w:rsidR="008D3CCD" w:rsidRDefault="008D3CCD">
          <w:pPr>
            <w:pStyle w:val="Verzeichnis2"/>
            <w:tabs>
              <w:tab w:val="left" w:pos="880"/>
              <w:tab w:val="right" w:leader="dot" w:pos="9062"/>
            </w:tabs>
            <w:rPr>
              <w:rFonts w:eastAsiaTheme="minorEastAsia"/>
              <w:noProof/>
              <w:lang w:eastAsia="de-DE"/>
            </w:rPr>
          </w:pPr>
          <w:hyperlink w:anchor="_Toc135140202" w:history="1">
            <w:r w:rsidRPr="00195C5F">
              <w:rPr>
                <w:rStyle w:val="Hyperlink"/>
                <w:noProof/>
              </w:rPr>
              <w:t>19.</w:t>
            </w:r>
            <w:r>
              <w:rPr>
                <w:rFonts w:eastAsiaTheme="minorEastAsia"/>
                <w:noProof/>
                <w:lang w:eastAsia="de-DE"/>
              </w:rPr>
              <w:tab/>
            </w:r>
            <w:r w:rsidRPr="00195C5F">
              <w:rPr>
                <w:rStyle w:val="Hyperlink"/>
                <w:noProof/>
              </w:rPr>
              <w:t>Kosten für die Angebotserstellung</w:t>
            </w:r>
            <w:r>
              <w:rPr>
                <w:noProof/>
                <w:webHidden/>
              </w:rPr>
              <w:tab/>
            </w:r>
            <w:r>
              <w:rPr>
                <w:noProof/>
                <w:webHidden/>
              </w:rPr>
              <w:fldChar w:fldCharType="begin"/>
            </w:r>
            <w:r>
              <w:rPr>
                <w:noProof/>
                <w:webHidden/>
              </w:rPr>
              <w:instrText xml:space="preserve"> PAGEREF _Toc135140202 \h </w:instrText>
            </w:r>
            <w:r>
              <w:rPr>
                <w:noProof/>
                <w:webHidden/>
              </w:rPr>
            </w:r>
            <w:r>
              <w:rPr>
                <w:noProof/>
                <w:webHidden/>
              </w:rPr>
              <w:fldChar w:fldCharType="separate"/>
            </w:r>
            <w:r>
              <w:rPr>
                <w:noProof/>
                <w:webHidden/>
              </w:rPr>
              <w:t>11</w:t>
            </w:r>
            <w:r>
              <w:rPr>
                <w:noProof/>
                <w:webHidden/>
              </w:rPr>
              <w:fldChar w:fldCharType="end"/>
            </w:r>
          </w:hyperlink>
        </w:p>
        <w:p w14:paraId="2DAD4325" w14:textId="0DD74459" w:rsidR="008D3CCD" w:rsidRDefault="008D3CCD">
          <w:pPr>
            <w:pStyle w:val="Verzeichnis2"/>
            <w:tabs>
              <w:tab w:val="left" w:pos="880"/>
              <w:tab w:val="right" w:leader="dot" w:pos="9062"/>
            </w:tabs>
            <w:rPr>
              <w:rFonts w:eastAsiaTheme="minorEastAsia"/>
              <w:noProof/>
              <w:lang w:eastAsia="de-DE"/>
            </w:rPr>
          </w:pPr>
          <w:hyperlink w:anchor="_Toc135140203" w:history="1">
            <w:r w:rsidRPr="00195C5F">
              <w:rPr>
                <w:rStyle w:val="Hyperlink"/>
                <w:noProof/>
              </w:rPr>
              <w:t>20.</w:t>
            </w:r>
            <w:r>
              <w:rPr>
                <w:rFonts w:eastAsiaTheme="minorEastAsia"/>
                <w:noProof/>
                <w:lang w:eastAsia="de-DE"/>
              </w:rPr>
              <w:tab/>
            </w:r>
            <w:r w:rsidRPr="00195C5F">
              <w:rPr>
                <w:rStyle w:val="Hyperlink"/>
                <w:noProof/>
              </w:rPr>
              <w:t>Wertung der Angebote/Zuschlagskriterien</w:t>
            </w:r>
            <w:r>
              <w:rPr>
                <w:noProof/>
                <w:webHidden/>
              </w:rPr>
              <w:tab/>
            </w:r>
            <w:r>
              <w:rPr>
                <w:noProof/>
                <w:webHidden/>
              </w:rPr>
              <w:fldChar w:fldCharType="begin"/>
            </w:r>
            <w:r>
              <w:rPr>
                <w:noProof/>
                <w:webHidden/>
              </w:rPr>
              <w:instrText xml:space="preserve"> PAGEREF _Toc135140203 \h </w:instrText>
            </w:r>
            <w:r>
              <w:rPr>
                <w:noProof/>
                <w:webHidden/>
              </w:rPr>
            </w:r>
            <w:r>
              <w:rPr>
                <w:noProof/>
                <w:webHidden/>
              </w:rPr>
              <w:fldChar w:fldCharType="separate"/>
            </w:r>
            <w:r>
              <w:rPr>
                <w:noProof/>
                <w:webHidden/>
              </w:rPr>
              <w:t>11</w:t>
            </w:r>
            <w:r>
              <w:rPr>
                <w:noProof/>
                <w:webHidden/>
              </w:rPr>
              <w:fldChar w:fldCharType="end"/>
            </w:r>
          </w:hyperlink>
        </w:p>
        <w:p w14:paraId="6AF5B5FC" w14:textId="643291AF" w:rsidR="008D3CCD" w:rsidRDefault="008D3CCD">
          <w:pPr>
            <w:pStyle w:val="Verzeichnis2"/>
            <w:tabs>
              <w:tab w:val="left" w:pos="880"/>
              <w:tab w:val="right" w:leader="dot" w:pos="9062"/>
            </w:tabs>
            <w:rPr>
              <w:rFonts w:eastAsiaTheme="minorEastAsia"/>
              <w:noProof/>
              <w:lang w:eastAsia="de-DE"/>
            </w:rPr>
          </w:pPr>
          <w:hyperlink w:anchor="_Toc135140204" w:history="1">
            <w:r w:rsidRPr="00195C5F">
              <w:rPr>
                <w:rStyle w:val="Hyperlink"/>
                <w:noProof/>
              </w:rPr>
              <w:t>21.</w:t>
            </w:r>
            <w:r>
              <w:rPr>
                <w:rFonts w:eastAsiaTheme="minorEastAsia"/>
                <w:noProof/>
                <w:lang w:eastAsia="de-DE"/>
              </w:rPr>
              <w:tab/>
            </w:r>
            <w:r w:rsidRPr="00195C5F">
              <w:rPr>
                <w:rStyle w:val="Hyperlink"/>
                <w:noProof/>
              </w:rPr>
              <w:t>Vertraulichkeit</w:t>
            </w:r>
            <w:r>
              <w:rPr>
                <w:noProof/>
                <w:webHidden/>
              </w:rPr>
              <w:tab/>
            </w:r>
            <w:r>
              <w:rPr>
                <w:noProof/>
                <w:webHidden/>
              </w:rPr>
              <w:fldChar w:fldCharType="begin"/>
            </w:r>
            <w:r>
              <w:rPr>
                <w:noProof/>
                <w:webHidden/>
              </w:rPr>
              <w:instrText xml:space="preserve"> PAGEREF _Toc135140204 \h </w:instrText>
            </w:r>
            <w:r>
              <w:rPr>
                <w:noProof/>
                <w:webHidden/>
              </w:rPr>
            </w:r>
            <w:r>
              <w:rPr>
                <w:noProof/>
                <w:webHidden/>
              </w:rPr>
              <w:fldChar w:fldCharType="separate"/>
            </w:r>
            <w:r>
              <w:rPr>
                <w:noProof/>
                <w:webHidden/>
              </w:rPr>
              <w:t>11</w:t>
            </w:r>
            <w:r>
              <w:rPr>
                <w:noProof/>
                <w:webHidden/>
              </w:rPr>
              <w:fldChar w:fldCharType="end"/>
            </w:r>
          </w:hyperlink>
        </w:p>
        <w:p w14:paraId="6F5372B0" w14:textId="6DAB5C2A" w:rsidR="008D3CCD" w:rsidRDefault="008D3CCD">
          <w:pPr>
            <w:pStyle w:val="Verzeichnis3"/>
            <w:tabs>
              <w:tab w:val="right" w:leader="dot" w:pos="9062"/>
            </w:tabs>
            <w:rPr>
              <w:rFonts w:eastAsiaTheme="minorEastAsia"/>
              <w:noProof/>
              <w:lang w:eastAsia="de-DE"/>
            </w:rPr>
          </w:pPr>
          <w:hyperlink w:anchor="_Toc135140205" w:history="1">
            <w:r w:rsidRPr="00195C5F">
              <w:rPr>
                <w:rStyle w:val="Hyperlink"/>
                <w:noProof/>
              </w:rPr>
              <w:t>21.1 Allgemeines</w:t>
            </w:r>
            <w:r>
              <w:rPr>
                <w:noProof/>
                <w:webHidden/>
              </w:rPr>
              <w:tab/>
            </w:r>
            <w:r>
              <w:rPr>
                <w:noProof/>
                <w:webHidden/>
              </w:rPr>
              <w:fldChar w:fldCharType="begin"/>
            </w:r>
            <w:r>
              <w:rPr>
                <w:noProof/>
                <w:webHidden/>
              </w:rPr>
              <w:instrText xml:space="preserve"> PAGEREF _Toc135140205 \h </w:instrText>
            </w:r>
            <w:r>
              <w:rPr>
                <w:noProof/>
                <w:webHidden/>
              </w:rPr>
            </w:r>
            <w:r>
              <w:rPr>
                <w:noProof/>
                <w:webHidden/>
              </w:rPr>
              <w:fldChar w:fldCharType="separate"/>
            </w:r>
            <w:r>
              <w:rPr>
                <w:noProof/>
                <w:webHidden/>
              </w:rPr>
              <w:t>11</w:t>
            </w:r>
            <w:r>
              <w:rPr>
                <w:noProof/>
                <w:webHidden/>
              </w:rPr>
              <w:fldChar w:fldCharType="end"/>
            </w:r>
          </w:hyperlink>
        </w:p>
        <w:p w14:paraId="6F63CABD" w14:textId="37520834" w:rsidR="008D3CCD" w:rsidRDefault="008D3CCD">
          <w:pPr>
            <w:pStyle w:val="Verzeichnis3"/>
            <w:tabs>
              <w:tab w:val="right" w:leader="dot" w:pos="9062"/>
            </w:tabs>
            <w:rPr>
              <w:rFonts w:eastAsiaTheme="minorEastAsia"/>
              <w:noProof/>
              <w:lang w:eastAsia="de-DE"/>
            </w:rPr>
          </w:pPr>
          <w:hyperlink w:anchor="_Toc135140206" w:history="1">
            <w:r w:rsidRPr="00195C5F">
              <w:rPr>
                <w:rStyle w:val="Hyperlink"/>
                <w:noProof/>
              </w:rPr>
              <w:t>21.2 Unterlagen</w:t>
            </w:r>
            <w:r>
              <w:rPr>
                <w:noProof/>
                <w:webHidden/>
              </w:rPr>
              <w:tab/>
            </w:r>
            <w:r>
              <w:rPr>
                <w:noProof/>
                <w:webHidden/>
              </w:rPr>
              <w:fldChar w:fldCharType="begin"/>
            </w:r>
            <w:r>
              <w:rPr>
                <w:noProof/>
                <w:webHidden/>
              </w:rPr>
              <w:instrText xml:space="preserve"> PAGEREF _Toc135140206 \h </w:instrText>
            </w:r>
            <w:r>
              <w:rPr>
                <w:noProof/>
                <w:webHidden/>
              </w:rPr>
            </w:r>
            <w:r>
              <w:rPr>
                <w:noProof/>
                <w:webHidden/>
              </w:rPr>
              <w:fldChar w:fldCharType="separate"/>
            </w:r>
            <w:r>
              <w:rPr>
                <w:noProof/>
                <w:webHidden/>
              </w:rPr>
              <w:t>11</w:t>
            </w:r>
            <w:r>
              <w:rPr>
                <w:noProof/>
                <w:webHidden/>
              </w:rPr>
              <w:fldChar w:fldCharType="end"/>
            </w:r>
          </w:hyperlink>
        </w:p>
        <w:p w14:paraId="626597CA" w14:textId="7F285FBE" w:rsidR="008D3CCD" w:rsidRDefault="008D3CCD">
          <w:pPr>
            <w:pStyle w:val="Verzeichnis2"/>
            <w:tabs>
              <w:tab w:val="left" w:pos="880"/>
              <w:tab w:val="right" w:leader="dot" w:pos="9062"/>
            </w:tabs>
            <w:rPr>
              <w:rFonts w:eastAsiaTheme="minorEastAsia"/>
              <w:noProof/>
              <w:lang w:eastAsia="de-DE"/>
            </w:rPr>
          </w:pPr>
          <w:hyperlink w:anchor="_Toc135140207" w:history="1">
            <w:r w:rsidRPr="00195C5F">
              <w:rPr>
                <w:rStyle w:val="Hyperlink"/>
                <w:noProof/>
              </w:rPr>
              <w:t>22.</w:t>
            </w:r>
            <w:r>
              <w:rPr>
                <w:rFonts w:eastAsiaTheme="minorEastAsia"/>
                <w:noProof/>
                <w:lang w:eastAsia="de-DE"/>
              </w:rPr>
              <w:tab/>
            </w:r>
            <w:r w:rsidRPr="00195C5F">
              <w:rPr>
                <w:rStyle w:val="Hyperlink"/>
                <w:noProof/>
              </w:rPr>
              <w:t>Zuschlagserteilung</w:t>
            </w:r>
            <w:r>
              <w:rPr>
                <w:noProof/>
                <w:webHidden/>
              </w:rPr>
              <w:tab/>
            </w:r>
            <w:r>
              <w:rPr>
                <w:noProof/>
                <w:webHidden/>
              </w:rPr>
              <w:fldChar w:fldCharType="begin"/>
            </w:r>
            <w:r>
              <w:rPr>
                <w:noProof/>
                <w:webHidden/>
              </w:rPr>
              <w:instrText xml:space="preserve"> PAGEREF _Toc135140207 \h </w:instrText>
            </w:r>
            <w:r>
              <w:rPr>
                <w:noProof/>
                <w:webHidden/>
              </w:rPr>
            </w:r>
            <w:r>
              <w:rPr>
                <w:noProof/>
                <w:webHidden/>
              </w:rPr>
              <w:fldChar w:fldCharType="separate"/>
            </w:r>
            <w:r>
              <w:rPr>
                <w:noProof/>
                <w:webHidden/>
              </w:rPr>
              <w:t>12</w:t>
            </w:r>
            <w:r>
              <w:rPr>
                <w:noProof/>
                <w:webHidden/>
              </w:rPr>
              <w:fldChar w:fldCharType="end"/>
            </w:r>
          </w:hyperlink>
        </w:p>
        <w:p w14:paraId="6E7D0635" w14:textId="3581B5A7" w:rsidR="008D3CCD" w:rsidRDefault="008D3CCD">
          <w:pPr>
            <w:pStyle w:val="Verzeichnis3"/>
            <w:tabs>
              <w:tab w:val="right" w:leader="dot" w:pos="9062"/>
            </w:tabs>
            <w:rPr>
              <w:rFonts w:eastAsiaTheme="minorEastAsia"/>
              <w:noProof/>
              <w:lang w:eastAsia="de-DE"/>
            </w:rPr>
          </w:pPr>
          <w:hyperlink w:anchor="_Toc135140208" w:history="1">
            <w:r w:rsidRPr="00195C5F">
              <w:rPr>
                <w:rStyle w:val="Hyperlink"/>
                <w:noProof/>
              </w:rPr>
              <w:t>22.1 Finanzielle Vorgaben</w:t>
            </w:r>
            <w:r>
              <w:rPr>
                <w:noProof/>
                <w:webHidden/>
              </w:rPr>
              <w:tab/>
            </w:r>
            <w:r>
              <w:rPr>
                <w:noProof/>
                <w:webHidden/>
              </w:rPr>
              <w:fldChar w:fldCharType="begin"/>
            </w:r>
            <w:r>
              <w:rPr>
                <w:noProof/>
                <w:webHidden/>
              </w:rPr>
              <w:instrText xml:space="preserve"> PAGEREF _Toc135140208 \h </w:instrText>
            </w:r>
            <w:r>
              <w:rPr>
                <w:noProof/>
                <w:webHidden/>
              </w:rPr>
            </w:r>
            <w:r>
              <w:rPr>
                <w:noProof/>
                <w:webHidden/>
              </w:rPr>
              <w:fldChar w:fldCharType="separate"/>
            </w:r>
            <w:r>
              <w:rPr>
                <w:noProof/>
                <w:webHidden/>
              </w:rPr>
              <w:t>12</w:t>
            </w:r>
            <w:r>
              <w:rPr>
                <w:noProof/>
                <w:webHidden/>
              </w:rPr>
              <w:fldChar w:fldCharType="end"/>
            </w:r>
          </w:hyperlink>
        </w:p>
        <w:p w14:paraId="4D6419B0" w14:textId="1D09F07E" w:rsidR="008D3CCD" w:rsidRDefault="008D3CCD">
          <w:pPr>
            <w:pStyle w:val="Verzeichnis3"/>
            <w:tabs>
              <w:tab w:val="right" w:leader="dot" w:pos="9062"/>
            </w:tabs>
            <w:rPr>
              <w:rFonts w:eastAsiaTheme="minorEastAsia"/>
              <w:noProof/>
              <w:lang w:eastAsia="de-DE"/>
            </w:rPr>
          </w:pPr>
          <w:hyperlink w:anchor="_Toc135140209" w:history="1">
            <w:r w:rsidRPr="00195C5F">
              <w:rPr>
                <w:rStyle w:val="Hyperlink"/>
                <w:noProof/>
              </w:rPr>
              <w:t>22.2 Zuschlagskriterien und deren Gewichtung</w:t>
            </w:r>
            <w:r>
              <w:rPr>
                <w:noProof/>
                <w:webHidden/>
              </w:rPr>
              <w:tab/>
            </w:r>
            <w:r>
              <w:rPr>
                <w:noProof/>
                <w:webHidden/>
              </w:rPr>
              <w:fldChar w:fldCharType="begin"/>
            </w:r>
            <w:r>
              <w:rPr>
                <w:noProof/>
                <w:webHidden/>
              </w:rPr>
              <w:instrText xml:space="preserve"> PAGEREF _Toc135140209 \h </w:instrText>
            </w:r>
            <w:r>
              <w:rPr>
                <w:noProof/>
                <w:webHidden/>
              </w:rPr>
            </w:r>
            <w:r>
              <w:rPr>
                <w:noProof/>
                <w:webHidden/>
              </w:rPr>
              <w:fldChar w:fldCharType="separate"/>
            </w:r>
            <w:r>
              <w:rPr>
                <w:noProof/>
                <w:webHidden/>
              </w:rPr>
              <w:t>12</w:t>
            </w:r>
            <w:r>
              <w:rPr>
                <w:noProof/>
                <w:webHidden/>
              </w:rPr>
              <w:fldChar w:fldCharType="end"/>
            </w:r>
          </w:hyperlink>
        </w:p>
        <w:p w14:paraId="143A4749" w14:textId="6A9B3957" w:rsidR="008D3CCD" w:rsidRDefault="008D3CCD">
          <w:pPr>
            <w:pStyle w:val="Verzeichnis2"/>
            <w:tabs>
              <w:tab w:val="left" w:pos="880"/>
              <w:tab w:val="right" w:leader="dot" w:pos="9062"/>
            </w:tabs>
            <w:rPr>
              <w:rFonts w:eastAsiaTheme="minorEastAsia"/>
              <w:noProof/>
              <w:lang w:eastAsia="de-DE"/>
            </w:rPr>
          </w:pPr>
          <w:hyperlink w:anchor="_Toc135140210" w:history="1">
            <w:r w:rsidRPr="00195C5F">
              <w:rPr>
                <w:rStyle w:val="Hyperlink"/>
                <w:noProof/>
              </w:rPr>
              <w:t>23.</w:t>
            </w:r>
            <w:r>
              <w:rPr>
                <w:rFonts w:eastAsiaTheme="minorEastAsia"/>
                <w:noProof/>
                <w:lang w:eastAsia="de-DE"/>
              </w:rPr>
              <w:tab/>
            </w:r>
            <w:r w:rsidRPr="00195C5F">
              <w:rPr>
                <w:rStyle w:val="Hyperlink"/>
                <w:noProof/>
              </w:rPr>
              <w:t>Verfahrensausschluss</w:t>
            </w:r>
            <w:r>
              <w:rPr>
                <w:noProof/>
                <w:webHidden/>
              </w:rPr>
              <w:tab/>
            </w:r>
            <w:r>
              <w:rPr>
                <w:noProof/>
                <w:webHidden/>
              </w:rPr>
              <w:fldChar w:fldCharType="begin"/>
            </w:r>
            <w:r>
              <w:rPr>
                <w:noProof/>
                <w:webHidden/>
              </w:rPr>
              <w:instrText xml:space="preserve"> PAGEREF _Toc135140210 \h </w:instrText>
            </w:r>
            <w:r>
              <w:rPr>
                <w:noProof/>
                <w:webHidden/>
              </w:rPr>
            </w:r>
            <w:r>
              <w:rPr>
                <w:noProof/>
                <w:webHidden/>
              </w:rPr>
              <w:fldChar w:fldCharType="separate"/>
            </w:r>
            <w:r>
              <w:rPr>
                <w:noProof/>
                <w:webHidden/>
              </w:rPr>
              <w:t>12</w:t>
            </w:r>
            <w:r>
              <w:rPr>
                <w:noProof/>
                <w:webHidden/>
              </w:rPr>
              <w:fldChar w:fldCharType="end"/>
            </w:r>
          </w:hyperlink>
        </w:p>
        <w:p w14:paraId="1ACD86E6" w14:textId="46D6285E" w:rsidR="008D3CCD" w:rsidRDefault="008D3CCD">
          <w:pPr>
            <w:pStyle w:val="Verzeichnis2"/>
            <w:tabs>
              <w:tab w:val="left" w:pos="880"/>
              <w:tab w:val="right" w:leader="dot" w:pos="9062"/>
            </w:tabs>
            <w:rPr>
              <w:rFonts w:eastAsiaTheme="minorEastAsia"/>
              <w:noProof/>
              <w:lang w:eastAsia="de-DE"/>
            </w:rPr>
          </w:pPr>
          <w:hyperlink w:anchor="_Toc135140211" w:history="1">
            <w:r w:rsidRPr="00195C5F">
              <w:rPr>
                <w:rStyle w:val="Hyperlink"/>
                <w:noProof/>
              </w:rPr>
              <w:t>24.</w:t>
            </w:r>
            <w:r>
              <w:rPr>
                <w:rFonts w:eastAsiaTheme="minorEastAsia"/>
                <w:noProof/>
                <w:lang w:eastAsia="de-DE"/>
              </w:rPr>
              <w:tab/>
            </w:r>
            <w:r w:rsidRPr="00195C5F">
              <w:rPr>
                <w:rStyle w:val="Hyperlink"/>
                <w:noProof/>
              </w:rPr>
              <w:t>Geltung technischer Normen</w:t>
            </w:r>
            <w:r>
              <w:rPr>
                <w:noProof/>
                <w:webHidden/>
              </w:rPr>
              <w:tab/>
            </w:r>
            <w:r>
              <w:rPr>
                <w:noProof/>
                <w:webHidden/>
              </w:rPr>
              <w:fldChar w:fldCharType="begin"/>
            </w:r>
            <w:r>
              <w:rPr>
                <w:noProof/>
                <w:webHidden/>
              </w:rPr>
              <w:instrText xml:space="preserve"> PAGEREF _Toc135140211 \h </w:instrText>
            </w:r>
            <w:r>
              <w:rPr>
                <w:noProof/>
                <w:webHidden/>
              </w:rPr>
            </w:r>
            <w:r>
              <w:rPr>
                <w:noProof/>
                <w:webHidden/>
              </w:rPr>
              <w:fldChar w:fldCharType="separate"/>
            </w:r>
            <w:r>
              <w:rPr>
                <w:noProof/>
                <w:webHidden/>
              </w:rPr>
              <w:t>12</w:t>
            </w:r>
            <w:r>
              <w:rPr>
                <w:noProof/>
                <w:webHidden/>
              </w:rPr>
              <w:fldChar w:fldCharType="end"/>
            </w:r>
          </w:hyperlink>
        </w:p>
        <w:p w14:paraId="59BCF50D" w14:textId="00BB7DAC" w:rsidR="008D3CCD" w:rsidRDefault="008D3CCD">
          <w:pPr>
            <w:pStyle w:val="Verzeichnis2"/>
            <w:tabs>
              <w:tab w:val="left" w:pos="880"/>
              <w:tab w:val="right" w:leader="dot" w:pos="9062"/>
            </w:tabs>
            <w:rPr>
              <w:rFonts w:eastAsiaTheme="minorEastAsia"/>
              <w:noProof/>
              <w:lang w:eastAsia="de-DE"/>
            </w:rPr>
          </w:pPr>
          <w:hyperlink w:anchor="_Toc135140212" w:history="1">
            <w:r w:rsidRPr="00195C5F">
              <w:rPr>
                <w:rStyle w:val="Hyperlink"/>
                <w:noProof/>
              </w:rPr>
              <w:t>25.</w:t>
            </w:r>
            <w:r>
              <w:rPr>
                <w:rFonts w:eastAsiaTheme="minorEastAsia"/>
                <w:noProof/>
                <w:lang w:eastAsia="de-DE"/>
              </w:rPr>
              <w:tab/>
            </w:r>
            <w:r w:rsidRPr="00195C5F">
              <w:rPr>
                <w:rStyle w:val="Hyperlink"/>
                <w:noProof/>
              </w:rPr>
              <w:t>Haftung</w:t>
            </w:r>
            <w:r>
              <w:rPr>
                <w:noProof/>
                <w:webHidden/>
              </w:rPr>
              <w:tab/>
            </w:r>
            <w:r>
              <w:rPr>
                <w:noProof/>
                <w:webHidden/>
              </w:rPr>
              <w:fldChar w:fldCharType="begin"/>
            </w:r>
            <w:r>
              <w:rPr>
                <w:noProof/>
                <w:webHidden/>
              </w:rPr>
              <w:instrText xml:space="preserve"> PAGEREF _Toc135140212 \h </w:instrText>
            </w:r>
            <w:r>
              <w:rPr>
                <w:noProof/>
                <w:webHidden/>
              </w:rPr>
            </w:r>
            <w:r>
              <w:rPr>
                <w:noProof/>
                <w:webHidden/>
              </w:rPr>
              <w:fldChar w:fldCharType="separate"/>
            </w:r>
            <w:r>
              <w:rPr>
                <w:noProof/>
                <w:webHidden/>
              </w:rPr>
              <w:t>12</w:t>
            </w:r>
            <w:r>
              <w:rPr>
                <w:noProof/>
                <w:webHidden/>
              </w:rPr>
              <w:fldChar w:fldCharType="end"/>
            </w:r>
          </w:hyperlink>
        </w:p>
        <w:p w14:paraId="4111E936" w14:textId="76F6D6EF" w:rsidR="008D3CCD" w:rsidRDefault="008D3CCD">
          <w:pPr>
            <w:pStyle w:val="Verzeichnis2"/>
            <w:tabs>
              <w:tab w:val="left" w:pos="880"/>
              <w:tab w:val="right" w:leader="dot" w:pos="9062"/>
            </w:tabs>
            <w:rPr>
              <w:rFonts w:eastAsiaTheme="minorEastAsia"/>
              <w:noProof/>
              <w:lang w:eastAsia="de-DE"/>
            </w:rPr>
          </w:pPr>
          <w:hyperlink w:anchor="_Toc135140213" w:history="1">
            <w:r w:rsidRPr="00195C5F">
              <w:rPr>
                <w:rStyle w:val="Hyperlink"/>
                <w:noProof/>
              </w:rPr>
              <w:t>26.</w:t>
            </w:r>
            <w:r>
              <w:rPr>
                <w:rFonts w:eastAsiaTheme="minorEastAsia"/>
                <w:noProof/>
                <w:lang w:eastAsia="de-DE"/>
              </w:rPr>
              <w:tab/>
            </w:r>
            <w:r w:rsidRPr="00195C5F">
              <w:rPr>
                <w:rStyle w:val="Hyperlink"/>
                <w:noProof/>
              </w:rPr>
              <w:t>Zahlungsbedingungen / Rechnung</w:t>
            </w:r>
            <w:r>
              <w:rPr>
                <w:noProof/>
                <w:webHidden/>
              </w:rPr>
              <w:tab/>
            </w:r>
            <w:r>
              <w:rPr>
                <w:noProof/>
                <w:webHidden/>
              </w:rPr>
              <w:fldChar w:fldCharType="begin"/>
            </w:r>
            <w:r>
              <w:rPr>
                <w:noProof/>
                <w:webHidden/>
              </w:rPr>
              <w:instrText xml:space="preserve"> PAGEREF _Toc135140213 \h </w:instrText>
            </w:r>
            <w:r>
              <w:rPr>
                <w:noProof/>
                <w:webHidden/>
              </w:rPr>
            </w:r>
            <w:r>
              <w:rPr>
                <w:noProof/>
                <w:webHidden/>
              </w:rPr>
              <w:fldChar w:fldCharType="separate"/>
            </w:r>
            <w:r>
              <w:rPr>
                <w:noProof/>
                <w:webHidden/>
              </w:rPr>
              <w:t>12</w:t>
            </w:r>
            <w:r>
              <w:rPr>
                <w:noProof/>
                <w:webHidden/>
              </w:rPr>
              <w:fldChar w:fldCharType="end"/>
            </w:r>
          </w:hyperlink>
        </w:p>
        <w:p w14:paraId="672C8F43" w14:textId="40ECBAAD" w:rsidR="008D3CCD" w:rsidRDefault="008D3CCD">
          <w:pPr>
            <w:pStyle w:val="Verzeichnis2"/>
            <w:tabs>
              <w:tab w:val="left" w:pos="880"/>
              <w:tab w:val="right" w:leader="dot" w:pos="9062"/>
            </w:tabs>
            <w:rPr>
              <w:rFonts w:eastAsiaTheme="minorEastAsia"/>
              <w:noProof/>
              <w:lang w:eastAsia="de-DE"/>
            </w:rPr>
          </w:pPr>
          <w:hyperlink w:anchor="_Toc135140214" w:history="1">
            <w:r w:rsidRPr="00195C5F">
              <w:rPr>
                <w:rStyle w:val="Hyperlink"/>
                <w:noProof/>
              </w:rPr>
              <w:t>27.</w:t>
            </w:r>
            <w:r>
              <w:rPr>
                <w:rFonts w:eastAsiaTheme="minorEastAsia"/>
                <w:noProof/>
                <w:lang w:eastAsia="de-DE"/>
              </w:rPr>
              <w:tab/>
            </w:r>
            <w:r w:rsidRPr="00195C5F">
              <w:rPr>
                <w:rStyle w:val="Hyperlink"/>
                <w:noProof/>
              </w:rPr>
              <w:t>Losweise Vergabe</w:t>
            </w:r>
            <w:r>
              <w:rPr>
                <w:noProof/>
                <w:webHidden/>
              </w:rPr>
              <w:tab/>
            </w:r>
            <w:r>
              <w:rPr>
                <w:noProof/>
                <w:webHidden/>
              </w:rPr>
              <w:fldChar w:fldCharType="begin"/>
            </w:r>
            <w:r>
              <w:rPr>
                <w:noProof/>
                <w:webHidden/>
              </w:rPr>
              <w:instrText xml:space="preserve"> PAGEREF _Toc135140214 \h </w:instrText>
            </w:r>
            <w:r>
              <w:rPr>
                <w:noProof/>
                <w:webHidden/>
              </w:rPr>
            </w:r>
            <w:r>
              <w:rPr>
                <w:noProof/>
                <w:webHidden/>
              </w:rPr>
              <w:fldChar w:fldCharType="separate"/>
            </w:r>
            <w:r>
              <w:rPr>
                <w:noProof/>
                <w:webHidden/>
              </w:rPr>
              <w:t>13</w:t>
            </w:r>
            <w:r>
              <w:rPr>
                <w:noProof/>
                <w:webHidden/>
              </w:rPr>
              <w:fldChar w:fldCharType="end"/>
            </w:r>
          </w:hyperlink>
        </w:p>
        <w:p w14:paraId="3380E498" w14:textId="7E4FFC89" w:rsidR="008D3CCD" w:rsidRDefault="008D3CCD">
          <w:pPr>
            <w:pStyle w:val="Verzeichnis2"/>
            <w:tabs>
              <w:tab w:val="left" w:pos="880"/>
              <w:tab w:val="right" w:leader="dot" w:pos="9062"/>
            </w:tabs>
            <w:rPr>
              <w:rFonts w:eastAsiaTheme="minorEastAsia"/>
              <w:noProof/>
              <w:lang w:eastAsia="de-DE"/>
            </w:rPr>
          </w:pPr>
          <w:hyperlink w:anchor="_Toc135140215" w:history="1">
            <w:r w:rsidRPr="00195C5F">
              <w:rPr>
                <w:rStyle w:val="Hyperlink"/>
                <w:noProof/>
              </w:rPr>
              <w:t>28.</w:t>
            </w:r>
            <w:r>
              <w:rPr>
                <w:rFonts w:eastAsiaTheme="minorEastAsia"/>
                <w:noProof/>
                <w:lang w:eastAsia="de-DE"/>
              </w:rPr>
              <w:tab/>
            </w:r>
            <w:r w:rsidRPr="00195C5F">
              <w:rPr>
                <w:rStyle w:val="Hyperlink"/>
                <w:noProof/>
              </w:rPr>
              <w:t>Kommunikation</w:t>
            </w:r>
            <w:r>
              <w:rPr>
                <w:noProof/>
                <w:webHidden/>
              </w:rPr>
              <w:tab/>
            </w:r>
            <w:r>
              <w:rPr>
                <w:noProof/>
                <w:webHidden/>
              </w:rPr>
              <w:fldChar w:fldCharType="begin"/>
            </w:r>
            <w:r>
              <w:rPr>
                <w:noProof/>
                <w:webHidden/>
              </w:rPr>
              <w:instrText xml:space="preserve"> PAGEREF _Toc135140215 \h </w:instrText>
            </w:r>
            <w:r>
              <w:rPr>
                <w:noProof/>
                <w:webHidden/>
              </w:rPr>
            </w:r>
            <w:r>
              <w:rPr>
                <w:noProof/>
                <w:webHidden/>
              </w:rPr>
              <w:fldChar w:fldCharType="separate"/>
            </w:r>
            <w:r>
              <w:rPr>
                <w:noProof/>
                <w:webHidden/>
              </w:rPr>
              <w:t>13</w:t>
            </w:r>
            <w:r>
              <w:rPr>
                <w:noProof/>
                <w:webHidden/>
              </w:rPr>
              <w:fldChar w:fldCharType="end"/>
            </w:r>
          </w:hyperlink>
        </w:p>
        <w:p w14:paraId="72CE5A3B" w14:textId="4873D79E" w:rsidR="008D3CCD" w:rsidRDefault="008D3CCD">
          <w:pPr>
            <w:pStyle w:val="Verzeichnis2"/>
            <w:tabs>
              <w:tab w:val="left" w:pos="880"/>
              <w:tab w:val="right" w:leader="dot" w:pos="9062"/>
            </w:tabs>
            <w:rPr>
              <w:rFonts w:eastAsiaTheme="minorEastAsia"/>
              <w:noProof/>
              <w:lang w:eastAsia="de-DE"/>
            </w:rPr>
          </w:pPr>
          <w:hyperlink w:anchor="_Toc135140216" w:history="1">
            <w:r w:rsidRPr="00195C5F">
              <w:rPr>
                <w:rStyle w:val="Hyperlink"/>
                <w:noProof/>
              </w:rPr>
              <w:t>29.</w:t>
            </w:r>
            <w:r>
              <w:rPr>
                <w:rFonts w:eastAsiaTheme="minorEastAsia"/>
                <w:noProof/>
                <w:lang w:eastAsia="de-DE"/>
              </w:rPr>
              <w:tab/>
            </w:r>
            <w:r w:rsidRPr="00195C5F">
              <w:rPr>
                <w:rStyle w:val="Hyperlink"/>
                <w:noProof/>
              </w:rPr>
              <w:t>Preisfindung</w:t>
            </w:r>
            <w:r>
              <w:rPr>
                <w:noProof/>
                <w:webHidden/>
              </w:rPr>
              <w:tab/>
            </w:r>
            <w:r>
              <w:rPr>
                <w:noProof/>
                <w:webHidden/>
              </w:rPr>
              <w:fldChar w:fldCharType="begin"/>
            </w:r>
            <w:r>
              <w:rPr>
                <w:noProof/>
                <w:webHidden/>
              </w:rPr>
              <w:instrText xml:space="preserve"> PAGEREF _Toc135140216 \h </w:instrText>
            </w:r>
            <w:r>
              <w:rPr>
                <w:noProof/>
                <w:webHidden/>
              </w:rPr>
            </w:r>
            <w:r>
              <w:rPr>
                <w:noProof/>
                <w:webHidden/>
              </w:rPr>
              <w:fldChar w:fldCharType="separate"/>
            </w:r>
            <w:r>
              <w:rPr>
                <w:noProof/>
                <w:webHidden/>
              </w:rPr>
              <w:t>13</w:t>
            </w:r>
            <w:r>
              <w:rPr>
                <w:noProof/>
                <w:webHidden/>
              </w:rPr>
              <w:fldChar w:fldCharType="end"/>
            </w:r>
          </w:hyperlink>
        </w:p>
        <w:p w14:paraId="7168806B" w14:textId="7AEF17E9" w:rsidR="008D3CCD" w:rsidRDefault="008D3CCD">
          <w:pPr>
            <w:pStyle w:val="Verzeichnis2"/>
            <w:tabs>
              <w:tab w:val="left" w:pos="880"/>
              <w:tab w:val="right" w:leader="dot" w:pos="9062"/>
            </w:tabs>
            <w:rPr>
              <w:rFonts w:eastAsiaTheme="minorEastAsia"/>
              <w:noProof/>
              <w:lang w:eastAsia="de-DE"/>
            </w:rPr>
          </w:pPr>
          <w:hyperlink w:anchor="_Toc135140217" w:history="1">
            <w:r w:rsidRPr="00195C5F">
              <w:rPr>
                <w:rStyle w:val="Hyperlink"/>
                <w:noProof/>
              </w:rPr>
              <w:t>30.</w:t>
            </w:r>
            <w:r>
              <w:rPr>
                <w:rFonts w:eastAsiaTheme="minorEastAsia"/>
                <w:noProof/>
                <w:lang w:eastAsia="de-DE"/>
              </w:rPr>
              <w:tab/>
            </w:r>
            <w:r w:rsidRPr="00195C5F">
              <w:rPr>
                <w:rStyle w:val="Hyperlink"/>
                <w:noProof/>
              </w:rPr>
              <w:t>Vergabekammer</w:t>
            </w:r>
            <w:r>
              <w:rPr>
                <w:noProof/>
                <w:webHidden/>
              </w:rPr>
              <w:tab/>
            </w:r>
            <w:r>
              <w:rPr>
                <w:noProof/>
                <w:webHidden/>
              </w:rPr>
              <w:fldChar w:fldCharType="begin"/>
            </w:r>
            <w:r>
              <w:rPr>
                <w:noProof/>
                <w:webHidden/>
              </w:rPr>
              <w:instrText xml:space="preserve"> PAGEREF _Toc135140217 \h </w:instrText>
            </w:r>
            <w:r>
              <w:rPr>
                <w:noProof/>
                <w:webHidden/>
              </w:rPr>
            </w:r>
            <w:r>
              <w:rPr>
                <w:noProof/>
                <w:webHidden/>
              </w:rPr>
              <w:fldChar w:fldCharType="separate"/>
            </w:r>
            <w:r>
              <w:rPr>
                <w:noProof/>
                <w:webHidden/>
              </w:rPr>
              <w:t>13</w:t>
            </w:r>
            <w:r>
              <w:rPr>
                <w:noProof/>
                <w:webHidden/>
              </w:rPr>
              <w:fldChar w:fldCharType="end"/>
            </w:r>
          </w:hyperlink>
        </w:p>
        <w:p w14:paraId="1C0A6763" w14:textId="34C8B072" w:rsidR="00E64AF7" w:rsidRDefault="00E64AF7">
          <w:r>
            <w:rPr>
              <w:b/>
              <w:bCs/>
            </w:rPr>
            <w:fldChar w:fldCharType="end"/>
          </w:r>
        </w:p>
      </w:sdtContent>
    </w:sdt>
    <w:p w14:paraId="73506057" w14:textId="77777777" w:rsidR="00592C7E" w:rsidRPr="00324A69" w:rsidRDefault="00592C7E">
      <w:pPr>
        <w:rPr>
          <w:rFonts w:asciiTheme="majorHAnsi" w:eastAsiaTheme="majorEastAsia" w:hAnsiTheme="majorHAnsi" w:cstheme="majorBidi"/>
          <w:sz w:val="24"/>
          <w:szCs w:val="24"/>
        </w:rPr>
      </w:pPr>
      <w:r w:rsidRPr="00324A69">
        <w:rPr>
          <w:sz w:val="24"/>
          <w:szCs w:val="24"/>
        </w:rPr>
        <w:br w:type="page"/>
      </w:r>
    </w:p>
    <w:p w14:paraId="126BDBBB" w14:textId="30A6351D" w:rsidR="00681741" w:rsidRPr="00324A69" w:rsidRDefault="00955FF8" w:rsidP="00F5441B">
      <w:pPr>
        <w:pStyle w:val="berschrift2"/>
        <w:numPr>
          <w:ilvl w:val="0"/>
          <w:numId w:val="30"/>
        </w:numPr>
        <w:ind w:left="426"/>
        <w:rPr>
          <w:color w:val="auto"/>
          <w:sz w:val="24"/>
          <w:szCs w:val="24"/>
        </w:rPr>
      </w:pPr>
      <w:bookmarkStart w:id="0" w:name="_Toc135140168"/>
      <w:r w:rsidRPr="00324A69">
        <w:rPr>
          <w:color w:val="auto"/>
          <w:sz w:val="24"/>
          <w:szCs w:val="24"/>
        </w:rPr>
        <w:lastRenderedPageBreak/>
        <w:t>Gegenstand des Vergabeverfahrens</w:t>
      </w:r>
      <w:bookmarkEnd w:id="0"/>
    </w:p>
    <w:p w14:paraId="4ED95BD1" w14:textId="0D8C6124" w:rsidR="00681741" w:rsidRPr="00E3214C" w:rsidRDefault="00F65155" w:rsidP="00664598">
      <w:pPr>
        <w:rPr>
          <w:rFonts w:cstheme="minorHAnsi"/>
        </w:rPr>
      </w:pPr>
      <w:r w:rsidRPr="00F65155">
        <w:rPr>
          <w:rFonts w:cstheme="minorHAnsi"/>
        </w:rPr>
        <w:t>Die Frankfurt University of Applied Sciences schreibt</w:t>
      </w:r>
      <w:r w:rsidR="00664598">
        <w:rPr>
          <w:rFonts w:cstheme="minorHAnsi"/>
        </w:rPr>
        <w:t xml:space="preserve"> </w:t>
      </w:r>
      <w:r w:rsidR="00664598" w:rsidRPr="00664598">
        <w:rPr>
          <w:rFonts w:cstheme="minorHAnsi"/>
        </w:rPr>
        <w:t xml:space="preserve">für das </w:t>
      </w:r>
      <w:r w:rsidR="003E2890">
        <w:rPr>
          <w:rFonts w:cstheme="minorHAnsi"/>
        </w:rPr>
        <w:t>Dezernat BauFM</w:t>
      </w:r>
      <w:r w:rsidR="00664598" w:rsidRPr="00664598">
        <w:rPr>
          <w:rFonts w:cstheme="minorHAnsi"/>
        </w:rPr>
        <w:t xml:space="preserve"> </w:t>
      </w:r>
      <w:r w:rsidR="003E2890">
        <w:rPr>
          <w:rFonts w:cstheme="minorHAnsi"/>
        </w:rPr>
        <w:t>die Lieferung inkl. den Austausch der Beleuchtung</w:t>
      </w:r>
      <w:r w:rsidR="00664598" w:rsidRPr="00664598">
        <w:rPr>
          <w:rFonts w:cstheme="minorHAnsi"/>
        </w:rPr>
        <w:t xml:space="preserve"> </w:t>
      </w:r>
      <w:r w:rsidR="003E2890">
        <w:rPr>
          <w:rFonts w:cstheme="minorHAnsi"/>
        </w:rPr>
        <w:t xml:space="preserve">Gebäude 2 </w:t>
      </w:r>
      <w:r w:rsidR="00664598" w:rsidRPr="00664598">
        <w:rPr>
          <w:rFonts w:cstheme="minorHAnsi"/>
        </w:rPr>
        <w:t xml:space="preserve">aus. </w:t>
      </w:r>
      <w:r w:rsidR="00C367CE">
        <w:rPr>
          <w:rFonts w:cstheme="minorHAnsi"/>
        </w:rPr>
        <w:t xml:space="preserve">Nähere Informationen </w:t>
      </w:r>
      <w:r w:rsidR="00955FF8">
        <w:rPr>
          <w:rFonts w:cstheme="minorHAnsi"/>
        </w:rPr>
        <w:t>zum Leistungsumfang sind de</w:t>
      </w:r>
      <w:r w:rsidR="00664598">
        <w:rPr>
          <w:rFonts w:cstheme="minorHAnsi"/>
        </w:rPr>
        <w:t xml:space="preserve">m </w:t>
      </w:r>
      <w:r w:rsidR="00681741" w:rsidRPr="00057B3E">
        <w:rPr>
          <w:rFonts w:cstheme="minorHAnsi"/>
        </w:rPr>
        <w:t>Leistungs</w:t>
      </w:r>
      <w:r w:rsidR="00664598">
        <w:rPr>
          <w:rFonts w:cstheme="minorHAnsi"/>
        </w:rPr>
        <w:t>verzeichnis</w:t>
      </w:r>
      <w:r w:rsidR="00773717" w:rsidRPr="00057B3E">
        <w:rPr>
          <w:rFonts w:cstheme="minorHAnsi"/>
        </w:rPr>
        <w:t xml:space="preserve"> </w:t>
      </w:r>
      <w:r w:rsidR="00955FF8">
        <w:rPr>
          <w:rFonts w:cstheme="minorHAnsi"/>
        </w:rPr>
        <w:t>(</w:t>
      </w:r>
      <w:r w:rsidR="00955FF8" w:rsidRPr="00955FF8">
        <w:rPr>
          <w:rFonts w:cstheme="minorHAnsi"/>
        </w:rPr>
        <w:t>Teil B der Vergabeunterlagen)</w:t>
      </w:r>
      <w:r w:rsidR="00955FF8">
        <w:rPr>
          <w:rFonts w:cstheme="minorHAnsi"/>
        </w:rPr>
        <w:t xml:space="preserve"> zu entnehmen.</w:t>
      </w:r>
    </w:p>
    <w:p w14:paraId="473ECE08" w14:textId="6E630241" w:rsidR="009A4274" w:rsidRPr="00324A69" w:rsidRDefault="009A4274" w:rsidP="00F5441B">
      <w:pPr>
        <w:pStyle w:val="berschrift2"/>
        <w:numPr>
          <w:ilvl w:val="0"/>
          <w:numId w:val="30"/>
        </w:numPr>
        <w:ind w:left="426"/>
        <w:rPr>
          <w:color w:val="auto"/>
          <w:sz w:val="24"/>
          <w:szCs w:val="24"/>
        </w:rPr>
      </w:pPr>
      <w:bookmarkStart w:id="1" w:name="_Toc135140169"/>
      <w:r w:rsidRPr="00324A69">
        <w:rPr>
          <w:color w:val="auto"/>
          <w:sz w:val="24"/>
          <w:szCs w:val="24"/>
        </w:rPr>
        <w:t>Ausschreibende Stelle</w:t>
      </w:r>
      <w:r w:rsidR="00955FF8" w:rsidRPr="00324A69">
        <w:rPr>
          <w:color w:val="auto"/>
          <w:sz w:val="24"/>
          <w:szCs w:val="24"/>
        </w:rPr>
        <w:t xml:space="preserve"> / Auftraggeber (AG)</w:t>
      </w:r>
      <w:bookmarkEnd w:id="1"/>
    </w:p>
    <w:p w14:paraId="60514556" w14:textId="4BE07512" w:rsidR="00F5441B" w:rsidRDefault="00955FF8" w:rsidP="00F5441B">
      <w:pPr>
        <w:tabs>
          <w:tab w:val="left" w:pos="3686"/>
        </w:tabs>
        <w:spacing w:line="276" w:lineRule="auto"/>
      </w:pPr>
      <w:r w:rsidRPr="00955FF8">
        <w:rPr>
          <w:rFonts w:cstheme="minorHAnsi"/>
        </w:rPr>
        <w:t>Auftraggeber</w:t>
      </w:r>
      <w:r>
        <w:t xml:space="preserve"> ist die:</w:t>
      </w:r>
      <w:r w:rsidR="00F5441B">
        <w:tab/>
        <w:t>Frankfurt U</w:t>
      </w:r>
      <w:r w:rsidR="00E1100B">
        <w:t>niversity of Applied Sciences</w:t>
      </w:r>
      <w:r w:rsidR="00E1100B">
        <w:br/>
      </w:r>
      <w:r w:rsidR="00E1100B">
        <w:tab/>
        <w:t>v</w:t>
      </w:r>
      <w:r w:rsidR="00F5441B">
        <w:t>ertreten durch den Präsidenten</w:t>
      </w:r>
      <w:r w:rsidR="00F5441B">
        <w:br/>
      </w:r>
      <w:r w:rsidR="00F5441B">
        <w:tab/>
        <w:t>Nibelungenplatz 1</w:t>
      </w:r>
      <w:r w:rsidR="00F5441B">
        <w:br/>
      </w:r>
      <w:r w:rsidR="00F5441B">
        <w:tab/>
        <w:t>60318 Frankfurt am Main</w:t>
      </w:r>
    </w:p>
    <w:p w14:paraId="3E7D83E7" w14:textId="50F3242B" w:rsidR="00955FF8" w:rsidRPr="00F5441B" w:rsidRDefault="00955FF8" w:rsidP="00F5441B">
      <w:pPr>
        <w:tabs>
          <w:tab w:val="left" w:pos="3686"/>
        </w:tabs>
        <w:spacing w:line="276" w:lineRule="auto"/>
        <w:rPr>
          <w:rFonts w:cstheme="minorHAnsi"/>
        </w:rPr>
      </w:pPr>
      <w:r w:rsidRPr="00F5441B">
        <w:rPr>
          <w:rFonts w:cstheme="minorHAnsi"/>
        </w:rPr>
        <w:t xml:space="preserve">Als Ansprechpartner steht Ihnen die: </w:t>
      </w:r>
      <w:r w:rsidR="00F5441B">
        <w:rPr>
          <w:rFonts w:cstheme="minorHAnsi"/>
        </w:rPr>
        <w:tab/>
        <w:t>Vergabestelle:</w:t>
      </w:r>
      <w:r w:rsidR="00F5441B">
        <w:rPr>
          <w:rFonts w:cstheme="minorHAnsi"/>
        </w:rPr>
        <w:br/>
      </w:r>
      <w:r w:rsidR="00F5441B">
        <w:rPr>
          <w:rFonts w:cstheme="minorHAnsi"/>
        </w:rPr>
        <w:tab/>
      </w:r>
      <w:r w:rsidR="003E2890">
        <w:rPr>
          <w:rFonts w:cstheme="minorHAnsi"/>
        </w:rPr>
        <w:t>Herr Benjamin Göddel</w:t>
      </w:r>
      <w:r w:rsidR="00F5441B">
        <w:rPr>
          <w:rFonts w:cstheme="minorHAnsi"/>
        </w:rPr>
        <w:br/>
      </w:r>
      <w:r w:rsidR="00F5441B">
        <w:rPr>
          <w:rFonts w:cstheme="minorHAnsi"/>
        </w:rPr>
        <w:tab/>
        <w:t>E-Mail: ema@fra-uas.de</w:t>
      </w:r>
    </w:p>
    <w:p w14:paraId="54C87034" w14:textId="721ED965" w:rsidR="00F5441B" w:rsidRPr="00F5441B" w:rsidRDefault="00955FF8" w:rsidP="00F5441B">
      <w:pPr>
        <w:jc w:val="both"/>
        <w:rPr>
          <w:rFonts w:cstheme="minorHAnsi"/>
        </w:rPr>
      </w:pPr>
      <w:r w:rsidRPr="00F5441B">
        <w:rPr>
          <w:rFonts w:cstheme="minorHAnsi"/>
        </w:rPr>
        <w:t>zur Verfügung. Alle Fragen, die mit der vorliegenden Vergabe in Zusammenhang stehen, sind in Textform und ausschließlich – über das unten genannte Vergabeportal – an die Vergabestelle zu richten. Anfragen an andere Stellen können nicht beantwortet werden. Nur für den Fall von Funktionsstörungen der Vergabeplattform, können Sie eine Nachricht direkt</w:t>
      </w:r>
      <w:r w:rsidR="00F5441B">
        <w:rPr>
          <w:rFonts w:cstheme="minorHAnsi"/>
        </w:rPr>
        <w:t xml:space="preserve"> </w:t>
      </w:r>
      <w:r w:rsidR="00F5441B" w:rsidRPr="00F5441B">
        <w:rPr>
          <w:rFonts w:cstheme="minorHAnsi"/>
        </w:rPr>
        <w:t>an die Vergabestelle unter der oben genannten E-Mail-Adresse senden (vgl. hierzu nac</w:t>
      </w:r>
      <w:r w:rsidR="00F65155">
        <w:rPr>
          <w:rFonts w:cstheme="minorHAnsi"/>
        </w:rPr>
        <w:t xml:space="preserve">hfolgend </w:t>
      </w:r>
      <w:r w:rsidR="00F65155" w:rsidRPr="00A43518">
        <w:rPr>
          <w:rFonts w:cstheme="minorHAnsi"/>
        </w:rPr>
        <w:t>auch unter Ziffer 10).</w:t>
      </w:r>
    </w:p>
    <w:p w14:paraId="28855F85" w14:textId="18B48637" w:rsidR="00F5441B" w:rsidRPr="00F5441B" w:rsidRDefault="00F5441B" w:rsidP="00F5441B">
      <w:pPr>
        <w:jc w:val="both"/>
        <w:rPr>
          <w:rFonts w:cstheme="minorHAnsi"/>
        </w:rPr>
      </w:pPr>
      <w:r w:rsidRPr="00F5441B">
        <w:rPr>
          <w:rFonts w:cstheme="minorHAnsi"/>
        </w:rPr>
        <w:t>Es wird gebeten, etwaige Fragen unverzüglich zu stellen. S</w:t>
      </w:r>
      <w:r>
        <w:rPr>
          <w:rFonts w:cstheme="minorHAnsi"/>
        </w:rPr>
        <w:t>oweit die Antworten auf die Fra</w:t>
      </w:r>
      <w:r w:rsidRPr="00F5441B">
        <w:rPr>
          <w:rFonts w:cstheme="minorHAnsi"/>
        </w:rPr>
        <w:t>gen für alle Unternehmen</w:t>
      </w:r>
      <w:r w:rsidRPr="00F5441B">
        <w:rPr>
          <w:rFonts w:cstheme="minorHAnsi"/>
          <w:vertAlign w:val="superscript"/>
        </w:rPr>
        <w:t>1</w:t>
      </w:r>
      <w:r w:rsidRPr="00F5441B">
        <w:rPr>
          <w:rFonts w:cstheme="minorHAnsi"/>
        </w:rPr>
        <w:t xml:space="preserve"> relevant sind, werden die Informationen über das Deutsche Vergab</w:t>
      </w:r>
      <w:r w:rsidR="00F65155">
        <w:rPr>
          <w:rFonts w:cstheme="minorHAnsi"/>
        </w:rPr>
        <w:t>eportal zur Verfügung gestellt.</w:t>
      </w:r>
    </w:p>
    <w:p w14:paraId="1FAC7C13" w14:textId="1FAE48FC" w:rsidR="009A4274" w:rsidRPr="00E3214C" w:rsidRDefault="00F5441B" w:rsidP="00F5441B">
      <w:pPr>
        <w:jc w:val="both"/>
        <w:rPr>
          <w:rFonts w:cstheme="minorHAnsi"/>
        </w:rPr>
      </w:pPr>
      <w:r w:rsidRPr="00F5441B">
        <w:rPr>
          <w:rFonts w:cstheme="minorHAnsi"/>
        </w:rPr>
        <w:t>Fragen zu dem Vergabeverfahren werden wegen der Gleichbehandlung der Unternehmen nur in Textform und anonymisiert allen Unternehmen über die Vergabeplattform beantwortet.</w:t>
      </w:r>
    </w:p>
    <w:p w14:paraId="11BDD22C" w14:textId="528EDAAA" w:rsidR="00773717" w:rsidRPr="00324A69" w:rsidRDefault="00785DAC" w:rsidP="00785DAC">
      <w:pPr>
        <w:pStyle w:val="berschrift2"/>
        <w:numPr>
          <w:ilvl w:val="0"/>
          <w:numId w:val="30"/>
        </w:numPr>
        <w:ind w:left="426"/>
        <w:rPr>
          <w:color w:val="auto"/>
          <w:sz w:val="24"/>
          <w:szCs w:val="24"/>
        </w:rPr>
      </w:pPr>
      <w:bookmarkStart w:id="2" w:name="_Toc135140170"/>
      <w:r w:rsidRPr="00324A69">
        <w:rPr>
          <w:color w:val="auto"/>
          <w:sz w:val="24"/>
          <w:szCs w:val="24"/>
        </w:rPr>
        <w:t>Art der Vergabe</w:t>
      </w:r>
      <w:bookmarkEnd w:id="2"/>
      <w:r w:rsidRPr="00324A69">
        <w:rPr>
          <w:color w:val="auto"/>
          <w:sz w:val="24"/>
          <w:szCs w:val="24"/>
        </w:rPr>
        <w:t xml:space="preserve"> </w:t>
      </w:r>
    </w:p>
    <w:p w14:paraId="4869BB0D" w14:textId="77777777" w:rsidR="00785DAC" w:rsidRDefault="00785DAC" w:rsidP="00785DAC">
      <w:pPr>
        <w:jc w:val="both"/>
        <w:rPr>
          <w:rFonts w:cstheme="minorHAnsi"/>
        </w:rPr>
      </w:pPr>
      <w:r w:rsidRPr="00785DAC">
        <w:rPr>
          <w:rFonts w:cstheme="minorHAnsi"/>
        </w:rPr>
        <w:t>Der AG führt ein „Offenes Verfahren“ gemäß § 14 Abs. 1 der Verordnung über die Vergabe öffentlicher Aufträge (Verga</w:t>
      </w:r>
      <w:r>
        <w:rPr>
          <w:rFonts w:cstheme="minorHAnsi"/>
        </w:rPr>
        <w:t>beverordnung – VgV) 2016 durch.</w:t>
      </w:r>
    </w:p>
    <w:p w14:paraId="4D677D48" w14:textId="6E9317DD" w:rsidR="00785DAC" w:rsidRDefault="00785DAC" w:rsidP="00785DAC">
      <w:pPr>
        <w:jc w:val="both"/>
        <w:rPr>
          <w:rFonts w:cstheme="minorHAnsi"/>
        </w:rPr>
      </w:pPr>
      <w:r w:rsidRPr="00785DAC">
        <w:rPr>
          <w:rFonts w:cstheme="minorHAnsi"/>
        </w:rPr>
        <w:t>Im aktuellen Verfahren werden die Unternehmen um die Vorlage eines verbindlichen Angebotes zur Erbringung der ausgeschriebenen Leistungen gebeten.</w:t>
      </w:r>
    </w:p>
    <w:p w14:paraId="2204C9A5" w14:textId="3C928022" w:rsidR="00785DAC" w:rsidRPr="00324A69" w:rsidRDefault="00785DAC" w:rsidP="00785DAC">
      <w:pPr>
        <w:pStyle w:val="berschrift2"/>
        <w:numPr>
          <w:ilvl w:val="0"/>
          <w:numId w:val="30"/>
        </w:numPr>
        <w:ind w:left="426"/>
        <w:rPr>
          <w:color w:val="auto"/>
          <w:sz w:val="24"/>
          <w:szCs w:val="24"/>
        </w:rPr>
      </w:pPr>
      <w:bookmarkStart w:id="3" w:name="_Toc135140171"/>
      <w:r w:rsidRPr="00324A69">
        <w:rPr>
          <w:color w:val="auto"/>
          <w:sz w:val="24"/>
          <w:szCs w:val="24"/>
        </w:rPr>
        <w:t>Vergabeunterlagen</w:t>
      </w:r>
      <w:bookmarkEnd w:id="3"/>
    </w:p>
    <w:p w14:paraId="21D37C2B" w14:textId="629C4000" w:rsidR="00785DAC" w:rsidRPr="00A843E1" w:rsidRDefault="00785DAC" w:rsidP="00785DAC">
      <w:r w:rsidRPr="00A843E1">
        <w:t xml:space="preserve">Die zur Verfügung gestellten </w:t>
      </w:r>
      <w:r w:rsidR="007A5CAB">
        <w:t>Vergabeunterlagen bestehen aus:</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214"/>
      </w:tblGrid>
      <w:tr w:rsidR="00A843E1" w:rsidRPr="00A843E1" w14:paraId="30BB0D1A" w14:textId="77777777" w:rsidTr="001D5E4E">
        <w:trPr>
          <w:trHeight w:val="990"/>
        </w:trPr>
        <w:tc>
          <w:tcPr>
            <w:tcW w:w="817" w:type="dxa"/>
            <w:tcBorders>
              <w:bottom w:val="single" w:sz="4" w:space="0" w:color="auto"/>
            </w:tcBorders>
          </w:tcPr>
          <w:p w14:paraId="1649203E" w14:textId="77777777" w:rsidR="00785DAC" w:rsidRPr="00A843E1" w:rsidRDefault="00785DAC">
            <w:pPr>
              <w:pStyle w:val="Default"/>
              <w:rPr>
                <w:rFonts w:asciiTheme="minorHAnsi" w:hAnsiTheme="minorHAnsi"/>
                <w:color w:val="auto"/>
                <w:sz w:val="22"/>
                <w:szCs w:val="22"/>
              </w:rPr>
            </w:pPr>
            <w:r w:rsidRPr="00A843E1">
              <w:rPr>
                <w:rFonts w:asciiTheme="minorHAnsi" w:hAnsiTheme="minorHAnsi"/>
                <w:bCs/>
                <w:color w:val="auto"/>
                <w:sz w:val="22"/>
                <w:szCs w:val="22"/>
              </w:rPr>
              <w:t xml:space="preserve">Teil A </w:t>
            </w:r>
          </w:p>
        </w:tc>
        <w:tc>
          <w:tcPr>
            <w:tcW w:w="9214" w:type="dxa"/>
            <w:tcBorders>
              <w:bottom w:val="single" w:sz="4" w:space="0" w:color="auto"/>
            </w:tcBorders>
          </w:tcPr>
          <w:p w14:paraId="15856C9C" w14:textId="129BF798" w:rsidR="00785DAC" w:rsidRPr="00A843E1" w:rsidRDefault="00785DAC" w:rsidP="001D5E4E">
            <w:pPr>
              <w:pStyle w:val="Default"/>
              <w:ind w:left="1163" w:hanging="1163"/>
              <w:rPr>
                <w:rFonts w:asciiTheme="minorHAnsi" w:hAnsiTheme="minorHAnsi"/>
                <w:color w:val="auto"/>
                <w:sz w:val="22"/>
                <w:szCs w:val="22"/>
              </w:rPr>
            </w:pPr>
            <w:r w:rsidRPr="00A843E1">
              <w:rPr>
                <w:rFonts w:asciiTheme="minorHAnsi" w:hAnsiTheme="minorHAnsi"/>
                <w:color w:val="auto"/>
                <w:sz w:val="22"/>
                <w:szCs w:val="22"/>
              </w:rPr>
              <w:t>- Bewerbungsbedingungen</w:t>
            </w:r>
          </w:p>
          <w:p w14:paraId="3AA45877" w14:textId="580EB25A" w:rsidR="00785DAC" w:rsidRPr="00A843E1" w:rsidRDefault="00785DAC" w:rsidP="001D5E4E">
            <w:pPr>
              <w:pStyle w:val="Default"/>
              <w:ind w:left="1163" w:hanging="1163"/>
              <w:rPr>
                <w:rFonts w:asciiTheme="minorHAnsi" w:hAnsiTheme="minorHAnsi"/>
                <w:color w:val="auto"/>
                <w:sz w:val="22"/>
                <w:szCs w:val="22"/>
              </w:rPr>
            </w:pPr>
            <w:r w:rsidRPr="00A843E1">
              <w:rPr>
                <w:rFonts w:asciiTheme="minorHAnsi" w:hAnsiTheme="minorHAnsi"/>
                <w:color w:val="auto"/>
                <w:sz w:val="22"/>
                <w:szCs w:val="22"/>
              </w:rPr>
              <w:t>- Anlage 1_Eigenerklärungen und Nachweise</w:t>
            </w:r>
          </w:p>
          <w:p w14:paraId="4DE2A51F" w14:textId="1088F98F" w:rsidR="00785DAC" w:rsidRPr="00A843E1" w:rsidRDefault="00A843E1"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xml:space="preserve">- Anlage </w:t>
            </w:r>
            <w:r w:rsidR="00785DAC" w:rsidRPr="00A843E1">
              <w:rPr>
                <w:rFonts w:asciiTheme="minorHAnsi" w:hAnsiTheme="minorHAnsi"/>
                <w:color w:val="auto"/>
                <w:sz w:val="22"/>
                <w:szCs w:val="22"/>
              </w:rPr>
              <w:t xml:space="preserve">2_Formblatt 4.2 </w:t>
            </w:r>
            <w:r w:rsidRPr="00A843E1">
              <w:rPr>
                <w:rFonts w:asciiTheme="minorHAnsi" w:hAnsiTheme="minorHAnsi"/>
                <w:color w:val="auto"/>
                <w:sz w:val="22"/>
                <w:szCs w:val="22"/>
              </w:rPr>
              <w:t>EU Bietergemeinschaftserklärung</w:t>
            </w:r>
          </w:p>
          <w:p w14:paraId="0AE57294" w14:textId="74E3B96E" w:rsidR="00785DAC" w:rsidRPr="00A843E1" w:rsidRDefault="00A843E1"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xml:space="preserve">- Anlage </w:t>
            </w:r>
            <w:r w:rsidR="00785DAC" w:rsidRPr="00A843E1">
              <w:rPr>
                <w:rFonts w:asciiTheme="minorHAnsi" w:hAnsiTheme="minorHAnsi"/>
                <w:color w:val="auto"/>
                <w:sz w:val="22"/>
                <w:szCs w:val="22"/>
              </w:rPr>
              <w:t>3_Formblatt 4.3 EU Erklär</w:t>
            </w:r>
            <w:r w:rsidRPr="00A843E1">
              <w:rPr>
                <w:rFonts w:asciiTheme="minorHAnsi" w:hAnsiTheme="minorHAnsi"/>
                <w:color w:val="auto"/>
                <w:sz w:val="22"/>
                <w:szCs w:val="22"/>
              </w:rPr>
              <w:t>ung Unteraufträge Eignungsleihe</w:t>
            </w:r>
          </w:p>
          <w:p w14:paraId="3D89AA44" w14:textId="61A3DFD1" w:rsidR="00A843E1" w:rsidRPr="00A843E1" w:rsidRDefault="00A843E1"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xml:space="preserve">- Anlage </w:t>
            </w:r>
            <w:r w:rsidR="00785DAC" w:rsidRPr="00A843E1">
              <w:rPr>
                <w:rFonts w:asciiTheme="minorHAnsi" w:hAnsiTheme="minorHAnsi"/>
                <w:color w:val="auto"/>
                <w:sz w:val="22"/>
                <w:szCs w:val="22"/>
              </w:rPr>
              <w:t>4_Formblatt 4.4 EU Verpflichtun</w:t>
            </w:r>
            <w:r w:rsidRPr="00A843E1">
              <w:rPr>
                <w:rFonts w:asciiTheme="minorHAnsi" w:hAnsiTheme="minorHAnsi"/>
                <w:color w:val="auto"/>
                <w:sz w:val="22"/>
                <w:szCs w:val="22"/>
              </w:rPr>
              <w:t>gserklärung anderer Unternehmen</w:t>
            </w:r>
          </w:p>
          <w:p w14:paraId="699FB401" w14:textId="4B8705AA" w:rsidR="00785DAC" w:rsidRDefault="00A843E1"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xml:space="preserve">- Anlage </w:t>
            </w:r>
            <w:r w:rsidR="00785DAC" w:rsidRPr="00A843E1">
              <w:rPr>
                <w:rFonts w:asciiTheme="minorHAnsi" w:hAnsiTheme="minorHAnsi"/>
                <w:color w:val="auto"/>
                <w:sz w:val="22"/>
                <w:szCs w:val="22"/>
              </w:rPr>
              <w:t>5_Formblatt 4.1 EU Erklärung Ausschlussgründe nur für Unterau</w:t>
            </w:r>
            <w:r w:rsidRPr="00A843E1">
              <w:rPr>
                <w:rFonts w:asciiTheme="minorHAnsi" w:hAnsiTheme="minorHAnsi"/>
                <w:color w:val="auto"/>
                <w:sz w:val="22"/>
                <w:szCs w:val="22"/>
              </w:rPr>
              <w:t>fträge und Eignungsleihe</w:t>
            </w:r>
          </w:p>
          <w:p w14:paraId="15F13203" w14:textId="59D6D38F" w:rsidR="001D5E4E" w:rsidRDefault="001D5E4E"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xml:space="preserve">- </w:t>
            </w:r>
            <w:r w:rsidRPr="001D5E4E">
              <w:rPr>
                <w:rFonts w:asciiTheme="minorHAnsi" w:hAnsiTheme="minorHAnsi"/>
                <w:color w:val="auto"/>
                <w:sz w:val="22"/>
                <w:szCs w:val="22"/>
              </w:rPr>
              <w:t xml:space="preserve">Anlage </w:t>
            </w:r>
            <w:r>
              <w:rPr>
                <w:rFonts w:asciiTheme="minorHAnsi" w:hAnsiTheme="minorHAnsi"/>
                <w:color w:val="auto"/>
                <w:sz w:val="22"/>
                <w:szCs w:val="22"/>
              </w:rPr>
              <w:t>6</w:t>
            </w:r>
            <w:r w:rsidRPr="001D5E4E">
              <w:rPr>
                <w:rFonts w:asciiTheme="minorHAnsi" w:hAnsiTheme="minorHAnsi"/>
                <w:color w:val="auto"/>
                <w:sz w:val="22"/>
                <w:szCs w:val="22"/>
              </w:rPr>
              <w:t>_235 Verzeichnis der Leistungen/Kapazitäten anderer Unternehmen</w:t>
            </w:r>
          </w:p>
          <w:p w14:paraId="568112CC" w14:textId="36DD2C35" w:rsidR="001D5E4E" w:rsidRPr="00A843E1" w:rsidRDefault="001D5E4E" w:rsidP="001D5E4E">
            <w:pPr>
              <w:pStyle w:val="Default"/>
              <w:ind w:left="1163" w:hanging="1163"/>
              <w:rPr>
                <w:rFonts w:asciiTheme="minorHAnsi" w:hAnsiTheme="minorHAnsi"/>
                <w:color w:val="auto"/>
                <w:sz w:val="22"/>
                <w:szCs w:val="22"/>
              </w:rPr>
            </w:pPr>
            <w:r>
              <w:rPr>
                <w:rFonts w:asciiTheme="minorHAnsi" w:hAnsiTheme="minorHAnsi"/>
                <w:color w:val="auto"/>
                <w:sz w:val="22"/>
                <w:szCs w:val="22"/>
              </w:rPr>
              <w:t>- Anlage 7_</w:t>
            </w:r>
            <w:r w:rsidRPr="001D5E4E">
              <w:rPr>
                <w:rFonts w:asciiTheme="minorHAnsi" w:hAnsiTheme="minorHAnsi"/>
                <w:color w:val="auto"/>
                <w:sz w:val="22"/>
                <w:szCs w:val="22"/>
              </w:rPr>
              <w:t>236 Verpflichtungserklärung anderer Unternehmen</w:t>
            </w:r>
          </w:p>
        </w:tc>
      </w:tr>
      <w:tr w:rsidR="00A843E1" w:rsidRPr="00A843E1" w14:paraId="7B2ACAAB" w14:textId="77777777" w:rsidTr="001D5E4E">
        <w:trPr>
          <w:trHeight w:val="357"/>
        </w:trPr>
        <w:tc>
          <w:tcPr>
            <w:tcW w:w="817" w:type="dxa"/>
            <w:tcBorders>
              <w:top w:val="single" w:sz="4" w:space="0" w:color="auto"/>
              <w:left w:val="single" w:sz="4" w:space="0" w:color="auto"/>
              <w:bottom w:val="single" w:sz="4" w:space="0" w:color="auto"/>
              <w:right w:val="single" w:sz="4" w:space="0" w:color="auto"/>
            </w:tcBorders>
          </w:tcPr>
          <w:p w14:paraId="12F274FE" w14:textId="77777777" w:rsidR="00785DAC" w:rsidRPr="00A843E1" w:rsidRDefault="00785DAC">
            <w:pPr>
              <w:pStyle w:val="Default"/>
              <w:rPr>
                <w:rFonts w:asciiTheme="minorHAnsi" w:hAnsiTheme="minorHAnsi"/>
                <w:bCs/>
                <w:color w:val="auto"/>
                <w:sz w:val="22"/>
                <w:szCs w:val="22"/>
              </w:rPr>
            </w:pPr>
            <w:r w:rsidRPr="00A843E1">
              <w:rPr>
                <w:rFonts w:asciiTheme="minorHAnsi" w:hAnsiTheme="minorHAnsi"/>
                <w:bCs/>
                <w:color w:val="auto"/>
                <w:sz w:val="22"/>
                <w:szCs w:val="22"/>
              </w:rPr>
              <w:t xml:space="preserve">Teil B </w:t>
            </w:r>
          </w:p>
        </w:tc>
        <w:tc>
          <w:tcPr>
            <w:tcW w:w="9214" w:type="dxa"/>
            <w:tcBorders>
              <w:top w:val="single" w:sz="4" w:space="0" w:color="auto"/>
              <w:left w:val="single" w:sz="4" w:space="0" w:color="auto"/>
              <w:bottom w:val="single" w:sz="4" w:space="0" w:color="auto"/>
              <w:right w:val="single" w:sz="4" w:space="0" w:color="auto"/>
            </w:tcBorders>
          </w:tcPr>
          <w:p w14:paraId="3F7EB677" w14:textId="7D8AC00C" w:rsidR="00CD2CC9" w:rsidRPr="008E1922" w:rsidRDefault="00785DAC" w:rsidP="001D5E4E">
            <w:pPr>
              <w:pStyle w:val="Default"/>
              <w:rPr>
                <w:rFonts w:asciiTheme="minorHAnsi" w:hAnsiTheme="minorHAnsi"/>
                <w:color w:val="auto"/>
                <w:sz w:val="22"/>
                <w:szCs w:val="22"/>
              </w:rPr>
            </w:pPr>
            <w:r w:rsidRPr="008E1922">
              <w:rPr>
                <w:rFonts w:asciiTheme="minorHAnsi" w:hAnsiTheme="minorHAnsi"/>
                <w:color w:val="auto"/>
                <w:sz w:val="22"/>
                <w:szCs w:val="22"/>
              </w:rPr>
              <w:t>- Leistungs</w:t>
            </w:r>
            <w:r w:rsidR="00D44E67">
              <w:rPr>
                <w:rFonts w:asciiTheme="minorHAnsi" w:hAnsiTheme="minorHAnsi"/>
                <w:color w:val="auto"/>
                <w:sz w:val="22"/>
                <w:szCs w:val="22"/>
              </w:rPr>
              <w:t>verzeichnis</w:t>
            </w:r>
            <w:r w:rsidR="00691324">
              <w:rPr>
                <w:rFonts w:asciiTheme="minorHAnsi" w:hAnsiTheme="minorHAnsi"/>
                <w:color w:val="auto"/>
                <w:sz w:val="22"/>
                <w:szCs w:val="22"/>
              </w:rPr>
              <w:t xml:space="preserve"> (inkl. Preisblatt)</w:t>
            </w:r>
          </w:p>
        </w:tc>
      </w:tr>
      <w:tr w:rsidR="00A843E1" w:rsidRPr="00A843E1" w14:paraId="54B0A3A5" w14:textId="77777777" w:rsidTr="001D5E4E">
        <w:trPr>
          <w:trHeight w:val="70"/>
        </w:trPr>
        <w:tc>
          <w:tcPr>
            <w:tcW w:w="817" w:type="dxa"/>
            <w:tcBorders>
              <w:top w:val="single" w:sz="4" w:space="0" w:color="auto"/>
              <w:left w:val="nil"/>
              <w:bottom w:val="nil"/>
              <w:right w:val="nil"/>
            </w:tcBorders>
          </w:tcPr>
          <w:p w14:paraId="31E90AC0" w14:textId="50C2D7E8" w:rsidR="00CD2CC9" w:rsidRPr="00A843E1" w:rsidRDefault="00CD2CC9" w:rsidP="00F015ED">
            <w:pPr>
              <w:pStyle w:val="Default"/>
              <w:rPr>
                <w:rFonts w:asciiTheme="minorHAnsi" w:hAnsiTheme="minorHAnsi"/>
                <w:bCs/>
                <w:color w:val="auto"/>
                <w:sz w:val="22"/>
                <w:szCs w:val="22"/>
              </w:rPr>
            </w:pPr>
          </w:p>
        </w:tc>
        <w:tc>
          <w:tcPr>
            <w:tcW w:w="9214" w:type="dxa"/>
            <w:tcBorders>
              <w:top w:val="single" w:sz="4" w:space="0" w:color="auto"/>
              <w:left w:val="nil"/>
              <w:bottom w:val="nil"/>
              <w:right w:val="nil"/>
            </w:tcBorders>
          </w:tcPr>
          <w:p w14:paraId="49CC5A5A" w14:textId="57AFA267" w:rsidR="00CD2CC9" w:rsidRPr="008E1922" w:rsidRDefault="00F015ED" w:rsidP="00F015ED">
            <w:pPr>
              <w:tabs>
                <w:tab w:val="left" w:leader="underscore" w:pos="2835"/>
              </w:tabs>
              <w:spacing w:after="0"/>
              <w:jc w:val="both"/>
              <w:rPr>
                <w:rFonts w:cstheme="minorHAnsi"/>
              </w:rPr>
            </w:pPr>
            <w:r w:rsidRPr="008E1922">
              <w:rPr>
                <w:rFonts w:cstheme="minorHAnsi"/>
              </w:rPr>
              <w:tab/>
            </w:r>
          </w:p>
          <w:p w14:paraId="544E2364" w14:textId="657A02A4" w:rsidR="00F015ED" w:rsidRPr="008E1922" w:rsidRDefault="00F015ED" w:rsidP="007A5CAB">
            <w:pPr>
              <w:spacing w:after="0"/>
              <w:jc w:val="both"/>
              <w:rPr>
                <w:highlight w:val="yellow"/>
              </w:rPr>
            </w:pPr>
            <w:r w:rsidRPr="008E1922">
              <w:rPr>
                <w:sz w:val="20"/>
                <w:szCs w:val="20"/>
                <w:vertAlign w:val="superscript"/>
              </w:rPr>
              <w:t xml:space="preserve">1 </w:t>
            </w:r>
            <w:r w:rsidRPr="008E1922">
              <w:rPr>
                <w:sz w:val="20"/>
                <w:szCs w:val="20"/>
              </w:rPr>
              <w:t>Unternehmen sind die Unternehmen, die Interesse an der vorliegenden Ausschreibung haben.</w:t>
            </w:r>
          </w:p>
        </w:tc>
      </w:tr>
      <w:tr w:rsidR="007A5CAB" w:rsidRPr="008E1922" w14:paraId="267E165F" w14:textId="77777777" w:rsidTr="001D5E4E">
        <w:trPr>
          <w:trHeight w:val="282"/>
        </w:trPr>
        <w:tc>
          <w:tcPr>
            <w:tcW w:w="817" w:type="dxa"/>
            <w:tcBorders>
              <w:top w:val="single" w:sz="4" w:space="0" w:color="auto"/>
              <w:left w:val="single" w:sz="4" w:space="0" w:color="auto"/>
              <w:bottom w:val="single" w:sz="4" w:space="0" w:color="auto"/>
              <w:right w:val="single" w:sz="4" w:space="0" w:color="auto"/>
            </w:tcBorders>
          </w:tcPr>
          <w:p w14:paraId="1B737BD3" w14:textId="77777777" w:rsidR="007A5CAB" w:rsidRPr="00A843E1" w:rsidRDefault="007A5CAB" w:rsidP="00664598">
            <w:pPr>
              <w:pStyle w:val="Default"/>
              <w:rPr>
                <w:rFonts w:asciiTheme="minorHAnsi" w:hAnsiTheme="minorHAnsi"/>
                <w:bCs/>
                <w:color w:val="auto"/>
                <w:sz w:val="22"/>
                <w:szCs w:val="22"/>
              </w:rPr>
            </w:pPr>
            <w:r w:rsidRPr="00A843E1">
              <w:rPr>
                <w:rFonts w:asciiTheme="minorHAnsi" w:hAnsiTheme="minorHAnsi"/>
                <w:bCs/>
                <w:color w:val="auto"/>
                <w:sz w:val="22"/>
                <w:szCs w:val="22"/>
              </w:rPr>
              <w:t xml:space="preserve">Teil C </w:t>
            </w:r>
          </w:p>
        </w:tc>
        <w:tc>
          <w:tcPr>
            <w:tcW w:w="9214" w:type="dxa"/>
            <w:tcBorders>
              <w:top w:val="single" w:sz="4" w:space="0" w:color="auto"/>
              <w:left w:val="single" w:sz="4" w:space="0" w:color="auto"/>
              <w:bottom w:val="single" w:sz="4" w:space="0" w:color="auto"/>
              <w:right w:val="single" w:sz="4" w:space="0" w:color="auto"/>
            </w:tcBorders>
          </w:tcPr>
          <w:p w14:paraId="5095D627" w14:textId="0EF2F673" w:rsidR="007A5CAB" w:rsidRDefault="007A5CAB" w:rsidP="00664598">
            <w:pPr>
              <w:pStyle w:val="Default"/>
              <w:rPr>
                <w:rFonts w:asciiTheme="minorHAnsi" w:hAnsiTheme="minorHAnsi"/>
                <w:bCs/>
                <w:color w:val="auto"/>
                <w:sz w:val="22"/>
                <w:szCs w:val="22"/>
              </w:rPr>
            </w:pPr>
            <w:r w:rsidRPr="008E1922">
              <w:rPr>
                <w:rFonts w:asciiTheme="minorHAnsi" w:hAnsiTheme="minorHAnsi"/>
                <w:bCs/>
                <w:color w:val="auto"/>
                <w:sz w:val="22"/>
                <w:szCs w:val="22"/>
              </w:rPr>
              <w:t>- Zuschlagskriterien</w:t>
            </w:r>
          </w:p>
          <w:p w14:paraId="15B38B31" w14:textId="77777777" w:rsidR="00CD2CC9" w:rsidRDefault="00CD2CC9" w:rsidP="00664598">
            <w:pPr>
              <w:pStyle w:val="Default"/>
              <w:rPr>
                <w:rFonts w:asciiTheme="minorHAnsi" w:hAnsiTheme="minorHAnsi"/>
                <w:bCs/>
                <w:color w:val="auto"/>
                <w:sz w:val="22"/>
                <w:szCs w:val="22"/>
              </w:rPr>
            </w:pPr>
            <w:r>
              <w:rPr>
                <w:rFonts w:asciiTheme="minorHAnsi" w:hAnsiTheme="minorHAnsi"/>
                <w:bCs/>
                <w:color w:val="auto"/>
                <w:sz w:val="22"/>
                <w:szCs w:val="22"/>
              </w:rPr>
              <w:t>- Anlage 1_Eigenerklärung Hessen</w:t>
            </w:r>
          </w:p>
          <w:p w14:paraId="386219A1" w14:textId="06D88D82" w:rsidR="00CD2CC9" w:rsidRPr="008E1922" w:rsidRDefault="00CD2CC9" w:rsidP="00664598">
            <w:pPr>
              <w:pStyle w:val="Default"/>
              <w:rPr>
                <w:rFonts w:asciiTheme="minorHAnsi" w:hAnsiTheme="minorHAnsi"/>
                <w:bCs/>
                <w:color w:val="auto"/>
                <w:sz w:val="22"/>
                <w:szCs w:val="22"/>
              </w:rPr>
            </w:pPr>
            <w:r>
              <w:rPr>
                <w:rFonts w:asciiTheme="minorHAnsi" w:hAnsiTheme="minorHAnsi"/>
                <w:bCs/>
                <w:color w:val="auto"/>
                <w:sz w:val="22"/>
                <w:szCs w:val="22"/>
              </w:rPr>
              <w:lastRenderedPageBreak/>
              <w:t>- Anlage 2_Verpflichtungserklärung</w:t>
            </w:r>
          </w:p>
        </w:tc>
      </w:tr>
      <w:tr w:rsidR="00A843E1" w:rsidRPr="00A843E1" w14:paraId="77912E07" w14:textId="77777777" w:rsidTr="001D5E4E">
        <w:tblPrEx>
          <w:tblBorders>
            <w:top w:val="nil"/>
            <w:left w:val="nil"/>
            <w:bottom w:val="nil"/>
            <w:right w:val="nil"/>
            <w:insideH w:val="none" w:sz="0" w:space="0" w:color="auto"/>
            <w:insideV w:val="none" w:sz="0" w:space="0" w:color="auto"/>
          </w:tblBorders>
        </w:tblPrEx>
        <w:trPr>
          <w:trHeight w:val="230"/>
        </w:trPr>
        <w:tc>
          <w:tcPr>
            <w:tcW w:w="817" w:type="dxa"/>
            <w:tcBorders>
              <w:top w:val="single" w:sz="4" w:space="0" w:color="auto"/>
              <w:left w:val="single" w:sz="4" w:space="0" w:color="auto"/>
              <w:bottom w:val="single" w:sz="4" w:space="0" w:color="auto"/>
              <w:right w:val="single" w:sz="4" w:space="0" w:color="auto"/>
            </w:tcBorders>
          </w:tcPr>
          <w:p w14:paraId="26EBCBFE" w14:textId="25B125EB" w:rsidR="00F015ED" w:rsidRPr="00A843E1" w:rsidRDefault="00F015ED">
            <w:pPr>
              <w:pStyle w:val="Default"/>
              <w:rPr>
                <w:rFonts w:asciiTheme="minorHAnsi" w:hAnsiTheme="minorHAnsi"/>
                <w:bCs/>
                <w:color w:val="auto"/>
                <w:sz w:val="22"/>
                <w:szCs w:val="22"/>
              </w:rPr>
            </w:pPr>
            <w:r w:rsidRPr="00A843E1">
              <w:rPr>
                <w:rFonts w:asciiTheme="minorHAnsi" w:hAnsiTheme="minorHAnsi"/>
                <w:bCs/>
                <w:color w:val="auto"/>
                <w:sz w:val="22"/>
                <w:szCs w:val="22"/>
              </w:rPr>
              <w:lastRenderedPageBreak/>
              <w:t xml:space="preserve">Teil D </w:t>
            </w:r>
          </w:p>
        </w:tc>
        <w:tc>
          <w:tcPr>
            <w:tcW w:w="9214" w:type="dxa"/>
            <w:tcBorders>
              <w:top w:val="single" w:sz="4" w:space="0" w:color="auto"/>
              <w:left w:val="single" w:sz="4" w:space="0" w:color="auto"/>
              <w:bottom w:val="single" w:sz="4" w:space="0" w:color="auto"/>
              <w:right w:val="single" w:sz="4" w:space="0" w:color="auto"/>
            </w:tcBorders>
          </w:tcPr>
          <w:p w14:paraId="3E53294E" w14:textId="77777777" w:rsidR="00582C07" w:rsidRDefault="00057B3E" w:rsidP="007A5CAB">
            <w:pPr>
              <w:pStyle w:val="Default"/>
              <w:rPr>
                <w:rFonts w:asciiTheme="minorHAnsi" w:hAnsiTheme="minorHAnsi"/>
                <w:bCs/>
                <w:color w:val="auto"/>
                <w:sz w:val="22"/>
                <w:szCs w:val="22"/>
              </w:rPr>
            </w:pPr>
            <w:r w:rsidRPr="00057B3E">
              <w:rPr>
                <w:rFonts w:asciiTheme="minorHAnsi" w:hAnsiTheme="minorHAnsi"/>
                <w:bCs/>
                <w:color w:val="auto"/>
                <w:sz w:val="22"/>
                <w:szCs w:val="22"/>
              </w:rPr>
              <w:t>- Anlage 1_B</w:t>
            </w:r>
            <w:r w:rsidR="007A5CAB">
              <w:rPr>
                <w:rFonts w:asciiTheme="minorHAnsi" w:hAnsiTheme="minorHAnsi"/>
                <w:bCs/>
                <w:color w:val="auto"/>
                <w:sz w:val="22"/>
                <w:szCs w:val="22"/>
              </w:rPr>
              <w:t>V</w:t>
            </w:r>
            <w:r w:rsidRPr="00057B3E">
              <w:rPr>
                <w:rFonts w:asciiTheme="minorHAnsi" w:hAnsiTheme="minorHAnsi"/>
                <w:bCs/>
                <w:color w:val="auto"/>
                <w:sz w:val="22"/>
                <w:szCs w:val="22"/>
              </w:rPr>
              <w:t>B</w:t>
            </w:r>
            <w:r w:rsidR="007A5CAB">
              <w:rPr>
                <w:rFonts w:asciiTheme="minorHAnsi" w:hAnsiTheme="minorHAnsi"/>
                <w:bCs/>
                <w:color w:val="auto"/>
                <w:sz w:val="22"/>
                <w:szCs w:val="22"/>
              </w:rPr>
              <w:t xml:space="preserve"> Land Hessen</w:t>
            </w:r>
          </w:p>
          <w:p w14:paraId="7D99C7FD" w14:textId="77777777" w:rsidR="007A5CAB" w:rsidRDefault="007A5CAB" w:rsidP="007A5CAB">
            <w:pPr>
              <w:pStyle w:val="Default"/>
              <w:rPr>
                <w:rFonts w:asciiTheme="minorHAnsi" w:hAnsiTheme="minorHAnsi"/>
                <w:bCs/>
                <w:color w:val="auto"/>
                <w:sz w:val="22"/>
                <w:szCs w:val="22"/>
              </w:rPr>
            </w:pPr>
            <w:r>
              <w:rPr>
                <w:rFonts w:asciiTheme="minorHAnsi" w:hAnsiTheme="minorHAnsi"/>
                <w:bCs/>
                <w:color w:val="auto"/>
                <w:sz w:val="22"/>
                <w:szCs w:val="22"/>
              </w:rPr>
              <w:t>- Anlage 2_</w:t>
            </w:r>
            <w:r w:rsidR="002A681C">
              <w:rPr>
                <w:rFonts w:asciiTheme="minorHAnsi" w:hAnsiTheme="minorHAnsi"/>
                <w:bCs/>
                <w:color w:val="auto"/>
                <w:sz w:val="22"/>
                <w:szCs w:val="22"/>
              </w:rPr>
              <w:t>632_</w:t>
            </w:r>
            <w:r>
              <w:rPr>
                <w:rFonts w:asciiTheme="minorHAnsi" w:hAnsiTheme="minorHAnsi"/>
                <w:bCs/>
                <w:color w:val="auto"/>
                <w:sz w:val="22"/>
                <w:szCs w:val="22"/>
              </w:rPr>
              <w:t>VOL Bewerbungsbedingungen</w:t>
            </w:r>
          </w:p>
          <w:p w14:paraId="1837E06E" w14:textId="77777777" w:rsidR="002A681C" w:rsidRDefault="002A681C" w:rsidP="007A5CAB">
            <w:pPr>
              <w:pStyle w:val="Default"/>
              <w:rPr>
                <w:rFonts w:asciiTheme="minorHAnsi" w:hAnsiTheme="minorHAnsi"/>
                <w:bCs/>
                <w:color w:val="auto"/>
                <w:sz w:val="22"/>
                <w:szCs w:val="22"/>
              </w:rPr>
            </w:pPr>
            <w:r>
              <w:rPr>
                <w:rFonts w:asciiTheme="minorHAnsi" w:hAnsiTheme="minorHAnsi"/>
                <w:bCs/>
                <w:color w:val="auto"/>
                <w:sz w:val="22"/>
                <w:szCs w:val="22"/>
              </w:rPr>
              <w:t>- Anlage 3_635-ZBV-Leistungen</w:t>
            </w:r>
          </w:p>
          <w:p w14:paraId="7865E1B7" w14:textId="3AD2CA73" w:rsidR="002A681C" w:rsidRPr="008E1922" w:rsidRDefault="002A681C" w:rsidP="007A5CAB">
            <w:pPr>
              <w:pStyle w:val="Default"/>
              <w:rPr>
                <w:rFonts w:asciiTheme="majorHAnsi" w:hAnsiTheme="majorHAnsi"/>
                <w:bCs/>
                <w:color w:val="auto"/>
                <w:sz w:val="22"/>
                <w:szCs w:val="22"/>
              </w:rPr>
            </w:pPr>
            <w:r>
              <w:rPr>
                <w:rFonts w:asciiTheme="minorHAnsi" w:hAnsiTheme="minorHAnsi"/>
                <w:bCs/>
                <w:color w:val="auto"/>
                <w:sz w:val="22"/>
                <w:szCs w:val="22"/>
              </w:rPr>
              <w:t>- Anlage 4_632 EU-Bewerbungsbedingungen</w:t>
            </w:r>
          </w:p>
        </w:tc>
      </w:tr>
      <w:tr w:rsidR="00A843E1" w:rsidRPr="00A843E1" w14:paraId="22BFE6F1" w14:textId="77777777" w:rsidTr="001D5E4E">
        <w:tblPrEx>
          <w:tblBorders>
            <w:top w:val="nil"/>
            <w:left w:val="nil"/>
            <w:bottom w:val="nil"/>
            <w:right w:val="nil"/>
            <w:insideH w:val="none" w:sz="0" w:space="0" w:color="auto"/>
            <w:insideV w:val="none" w:sz="0" w:space="0" w:color="auto"/>
          </w:tblBorders>
        </w:tblPrEx>
        <w:trPr>
          <w:trHeight w:val="230"/>
        </w:trPr>
        <w:tc>
          <w:tcPr>
            <w:tcW w:w="817" w:type="dxa"/>
            <w:tcBorders>
              <w:top w:val="single" w:sz="4" w:space="0" w:color="auto"/>
              <w:left w:val="single" w:sz="4" w:space="0" w:color="auto"/>
              <w:bottom w:val="single" w:sz="4" w:space="0" w:color="auto"/>
              <w:right w:val="single" w:sz="4" w:space="0" w:color="auto"/>
            </w:tcBorders>
          </w:tcPr>
          <w:p w14:paraId="179FBFC0" w14:textId="7C9BB0B0" w:rsidR="00F015ED" w:rsidRPr="00A843E1" w:rsidRDefault="00F015ED">
            <w:pPr>
              <w:pStyle w:val="Default"/>
              <w:rPr>
                <w:rFonts w:asciiTheme="minorHAnsi" w:hAnsiTheme="minorHAnsi"/>
                <w:bCs/>
                <w:color w:val="auto"/>
                <w:sz w:val="22"/>
                <w:szCs w:val="22"/>
              </w:rPr>
            </w:pPr>
            <w:r w:rsidRPr="00A843E1">
              <w:rPr>
                <w:rFonts w:asciiTheme="minorHAnsi" w:hAnsiTheme="minorHAnsi"/>
                <w:bCs/>
                <w:color w:val="auto"/>
                <w:sz w:val="22"/>
                <w:szCs w:val="22"/>
              </w:rPr>
              <w:t>Teil E</w:t>
            </w:r>
          </w:p>
        </w:tc>
        <w:tc>
          <w:tcPr>
            <w:tcW w:w="9214" w:type="dxa"/>
            <w:tcBorders>
              <w:top w:val="single" w:sz="4" w:space="0" w:color="auto"/>
              <w:left w:val="single" w:sz="4" w:space="0" w:color="auto"/>
              <w:bottom w:val="single" w:sz="4" w:space="0" w:color="auto"/>
              <w:right w:val="single" w:sz="4" w:space="0" w:color="auto"/>
            </w:tcBorders>
          </w:tcPr>
          <w:p w14:paraId="4AA7CF13" w14:textId="33FB7755" w:rsidR="00F015ED" w:rsidRPr="00A843E1" w:rsidRDefault="00325695" w:rsidP="00325695">
            <w:pPr>
              <w:pStyle w:val="Default"/>
              <w:rPr>
                <w:rFonts w:asciiTheme="minorHAnsi" w:hAnsiTheme="minorHAnsi"/>
                <w:bCs/>
                <w:color w:val="auto"/>
                <w:sz w:val="22"/>
                <w:szCs w:val="22"/>
              </w:rPr>
            </w:pPr>
            <w:r w:rsidRPr="00A843E1">
              <w:rPr>
                <w:rFonts w:asciiTheme="minorHAnsi" w:hAnsiTheme="minorHAnsi"/>
                <w:bCs/>
                <w:color w:val="auto"/>
                <w:sz w:val="22"/>
                <w:szCs w:val="22"/>
              </w:rPr>
              <w:t>-</w:t>
            </w:r>
            <w:r w:rsidR="005261E6" w:rsidRPr="00A843E1">
              <w:rPr>
                <w:rFonts w:asciiTheme="minorHAnsi" w:hAnsiTheme="minorHAnsi"/>
                <w:bCs/>
                <w:color w:val="auto"/>
                <w:sz w:val="22"/>
                <w:szCs w:val="22"/>
              </w:rPr>
              <w:t xml:space="preserve"> </w:t>
            </w:r>
            <w:r w:rsidR="00F015ED" w:rsidRPr="00A843E1">
              <w:rPr>
                <w:rFonts w:asciiTheme="minorHAnsi" w:hAnsiTheme="minorHAnsi"/>
                <w:bCs/>
                <w:color w:val="auto"/>
                <w:sz w:val="22"/>
                <w:szCs w:val="22"/>
              </w:rPr>
              <w:t>Informationen DSGVO</w:t>
            </w:r>
          </w:p>
        </w:tc>
      </w:tr>
    </w:tbl>
    <w:p w14:paraId="750F0B78" w14:textId="3F231C9D" w:rsidR="00000A65" w:rsidRPr="00A843E1" w:rsidRDefault="00000A65" w:rsidP="00785DAC">
      <w:pPr>
        <w:rPr>
          <w:rFonts w:cstheme="minorHAnsi"/>
          <w:b/>
        </w:rPr>
      </w:pPr>
    </w:p>
    <w:p w14:paraId="2C568A88" w14:textId="167159EA" w:rsidR="00EE1BB7" w:rsidRPr="00A843E1" w:rsidRDefault="00EE1BB7" w:rsidP="00EE1BB7">
      <w:pPr>
        <w:pStyle w:val="berschrift2"/>
        <w:numPr>
          <w:ilvl w:val="0"/>
          <w:numId w:val="30"/>
        </w:numPr>
        <w:ind w:left="426"/>
        <w:rPr>
          <w:color w:val="auto"/>
          <w:sz w:val="24"/>
          <w:szCs w:val="24"/>
        </w:rPr>
      </w:pPr>
      <w:bookmarkStart w:id="4" w:name="_Toc135140172"/>
      <w:r w:rsidRPr="00A843E1">
        <w:rPr>
          <w:color w:val="auto"/>
          <w:sz w:val="24"/>
          <w:szCs w:val="24"/>
        </w:rPr>
        <w:t>Bereitstellung der Vergabeunterlagen</w:t>
      </w:r>
      <w:bookmarkEnd w:id="4"/>
    </w:p>
    <w:p w14:paraId="58935515" w14:textId="3C473A6F" w:rsidR="00EE1BB7" w:rsidRPr="00A843E1" w:rsidRDefault="00EE1BB7" w:rsidP="00C14548">
      <w:pPr>
        <w:jc w:val="both"/>
      </w:pPr>
      <w:r w:rsidRPr="00A843E1">
        <w:t>Der AG stellt die Vergabeunterlagen unentgeltlich, uneingeschränkt, vollständig und direkt abrufba</w:t>
      </w:r>
      <w:r w:rsidR="00C14548" w:rsidRPr="00A843E1">
        <w:t>r ausschließlich unter der URL:</w:t>
      </w:r>
    </w:p>
    <w:p w14:paraId="2733EE2F" w14:textId="78AD8B7B" w:rsidR="00EE1BB7" w:rsidRPr="00B446C0" w:rsidRDefault="00DA29CA" w:rsidP="00710B83">
      <w:pPr>
        <w:spacing w:after="0" w:line="240" w:lineRule="auto"/>
        <w:jc w:val="center"/>
        <w:rPr>
          <w:rFonts w:eastAsia="Times New Roman" w:cstheme="minorHAnsi"/>
          <w:b/>
          <w:color w:val="000000" w:themeColor="text1"/>
          <w:sz w:val="24"/>
          <w:szCs w:val="24"/>
          <w:lang w:eastAsia="de-DE"/>
        </w:rPr>
      </w:pPr>
      <w:r w:rsidRPr="00B446C0">
        <w:rPr>
          <w:rFonts w:eastAsia="Times New Roman" w:cstheme="minorHAnsi"/>
          <w:b/>
          <w:color w:val="000000" w:themeColor="text1"/>
          <w:sz w:val="24"/>
          <w:szCs w:val="24"/>
          <w:lang w:eastAsia="de-DE"/>
        </w:rPr>
        <w:t>https://www.dtvp.de/Satellite/notice/</w:t>
      </w:r>
      <w:r w:rsidR="00B446C0" w:rsidRPr="00B446C0">
        <w:rPr>
          <w:rFonts w:eastAsia="Times New Roman" w:cstheme="minorHAnsi"/>
          <w:b/>
          <w:color w:val="000000" w:themeColor="text1"/>
          <w:sz w:val="24"/>
          <w:szCs w:val="24"/>
          <w:lang w:eastAsia="de-DE"/>
        </w:rPr>
        <w:t>CXS0YM4YTTU9UN9L</w:t>
      </w:r>
      <w:r w:rsidRPr="00B446C0">
        <w:rPr>
          <w:rFonts w:eastAsia="Times New Roman" w:cstheme="minorHAnsi"/>
          <w:b/>
          <w:color w:val="000000" w:themeColor="text1"/>
          <w:sz w:val="24"/>
          <w:szCs w:val="24"/>
          <w:lang w:eastAsia="de-DE"/>
        </w:rPr>
        <w:t>/documents</w:t>
      </w:r>
    </w:p>
    <w:p w14:paraId="0E454111" w14:textId="3B674420" w:rsidR="00EE1BB7" w:rsidRPr="00A843E1" w:rsidRDefault="00EE1BB7" w:rsidP="00710B83">
      <w:pPr>
        <w:spacing w:before="240"/>
      </w:pPr>
      <w:r w:rsidRPr="00A843E1">
        <w:t>zum Download zur V</w:t>
      </w:r>
      <w:r w:rsidR="005261E6" w:rsidRPr="00A843E1">
        <w:t>erfügung, vgl. § 41 Abs. 1 VgV.</w:t>
      </w:r>
    </w:p>
    <w:p w14:paraId="11DDE14D" w14:textId="4D6DCE28" w:rsidR="00EE1BB7" w:rsidRPr="00A843E1" w:rsidRDefault="00EE1BB7" w:rsidP="00C14548">
      <w:pPr>
        <w:jc w:val="both"/>
      </w:pPr>
      <w:r w:rsidRPr="00A843E1">
        <w:t>Alle Ergänzungen und Änderungen zu den Vergabeunterlagen werden vom AG ausschließlich unter der vorgenannten URL bereitgestellt. Es ist Aufgabe des Unternehmens, zu jeder Zeit im Vergabe</w:t>
      </w:r>
      <w:r w:rsidR="00C14548" w:rsidRPr="00A843E1">
        <w:t>-</w:t>
      </w:r>
      <w:r w:rsidRPr="00A843E1">
        <w:t>verfahren, sicherzustellen, dass es die vollständigen und den maßgeblichen Stand des Verfahrens wiedergebenden V</w:t>
      </w:r>
      <w:r w:rsidR="00C14548" w:rsidRPr="00A843E1">
        <w:t>ergabeunterlagen vorliegen hat.</w:t>
      </w:r>
    </w:p>
    <w:p w14:paraId="028DC2AC" w14:textId="6F04ECE9" w:rsidR="00EE1BB7" w:rsidRPr="00A843E1" w:rsidRDefault="00EE1BB7" w:rsidP="00C14548">
      <w:pPr>
        <w:jc w:val="both"/>
      </w:pPr>
      <w:r w:rsidRPr="00A843E1">
        <w:t>Die Einrede, nicht aktuelle Vergabeunterlagen als Grundlage des eigen</w:t>
      </w:r>
      <w:r w:rsidR="00C14548" w:rsidRPr="00A843E1">
        <w:t>en Angebotes ver</w:t>
      </w:r>
      <w:r w:rsidRPr="00A843E1">
        <w:t>wendet zu haben, ist unzulässig.</w:t>
      </w:r>
    </w:p>
    <w:p w14:paraId="76178478" w14:textId="646934D6" w:rsidR="00C14548" w:rsidRPr="00A843E1" w:rsidRDefault="00C14548" w:rsidP="00C14548">
      <w:pPr>
        <w:pStyle w:val="berschrift2"/>
        <w:numPr>
          <w:ilvl w:val="0"/>
          <w:numId w:val="30"/>
        </w:numPr>
        <w:ind w:left="426"/>
        <w:rPr>
          <w:color w:val="auto"/>
          <w:sz w:val="24"/>
          <w:szCs w:val="24"/>
        </w:rPr>
      </w:pPr>
      <w:bookmarkStart w:id="5" w:name="_Toc135140173"/>
      <w:r w:rsidRPr="00A843E1">
        <w:rPr>
          <w:color w:val="auto"/>
          <w:sz w:val="24"/>
          <w:szCs w:val="24"/>
        </w:rPr>
        <w:t>Fragen zu den Unterlagen</w:t>
      </w:r>
      <w:bookmarkEnd w:id="5"/>
    </w:p>
    <w:p w14:paraId="36B1F4E6" w14:textId="77777777" w:rsidR="00C14548" w:rsidRPr="00A843E1" w:rsidRDefault="00C14548" w:rsidP="00C14548">
      <w:pPr>
        <w:jc w:val="both"/>
      </w:pPr>
      <w:r w:rsidRPr="00A843E1">
        <w:t xml:space="preserve">Wenn Sie Fragen zum Verfahren oder den Vergabeunterlagen haben, stellen Sie diese bitte jeweils so früh wie möglich. Nur so ist gewährleistet, dass Ihre Fragen zeitgerecht von der Vergabestelle gelesen und beantwortet werden können. Die Beantwortung von Fragen zum Verfahren sowie sämtliche Kommunikation zwischen den Beteiligten und der Vergabestelle erfolgt ausschließlich über das Deutsche Vergabeportal unter http://www.dtvp.de. Hierzu ist eine Anmeldung der Unternehmen unter dem vorher genannten Link zwingend erforderlich, während die Vergabeunterlagen entsprechend der gesetzlichen Bestimmungen auch ohne vorherige Anmeldung zugänglich sind. Die Unternehmen sind verpflichtet, regelmäßig im Postfach auf der Vergabeplattform nachzusehen, ob Nachrichten des AG eingegangen sind. Ihre Fragen sind unverzüglich nach Feststellung </w:t>
      </w:r>
    </w:p>
    <w:p w14:paraId="640CDF96" w14:textId="2DB5EBB3" w:rsidR="00C14548" w:rsidRPr="00466FC7" w:rsidRDefault="00C14548" w:rsidP="00C14548">
      <w:pPr>
        <w:spacing w:after="120"/>
        <w:ind w:firstLine="709"/>
        <w:jc w:val="both"/>
      </w:pPr>
      <w:r w:rsidRPr="00466FC7">
        <w:t xml:space="preserve">bis </w:t>
      </w:r>
      <w:r w:rsidRPr="00E17554">
        <w:t xml:space="preserve">spätestens </w:t>
      </w:r>
      <w:r w:rsidR="00F50DE3">
        <w:rPr>
          <w:color w:val="000000" w:themeColor="text1"/>
        </w:rPr>
        <w:t>31</w:t>
      </w:r>
      <w:r w:rsidR="00F87012" w:rsidRPr="00F87012">
        <w:rPr>
          <w:color w:val="000000" w:themeColor="text1"/>
        </w:rPr>
        <w:t>.08.2026</w:t>
      </w:r>
    </w:p>
    <w:p w14:paraId="536AECEC" w14:textId="61A4D263" w:rsidR="00C14548" w:rsidRPr="00A843E1" w:rsidRDefault="00C14548" w:rsidP="00C14548">
      <w:pPr>
        <w:jc w:val="both"/>
      </w:pPr>
      <w:r w:rsidRPr="00A843E1">
        <w:t>(entscheidend ist der Zeitpunkt des Eingangs ihrer E-Mail bei der Vergabeplattform) zu stellen. Spätere Fragen, bis zum Ablauf der Angebotsfrist, sind zwar nicht ausgeschlossen, die Unternehmen haben jedoch keinen Anspruch auf Beantwortung.</w:t>
      </w:r>
    </w:p>
    <w:p w14:paraId="7C8F779A" w14:textId="51991C5F" w:rsidR="00C14548" w:rsidRPr="00A843E1" w:rsidRDefault="00C14548" w:rsidP="00C14548">
      <w:pPr>
        <w:jc w:val="both"/>
      </w:pPr>
      <w:r w:rsidRPr="00A843E1">
        <w:t>Eingegangene Fragen der Unternehmen werden vom AG nicht unmittelbar gegenüber den Fragesteller</w:t>
      </w:r>
      <w:r w:rsidR="00A869DF">
        <w:t>n beantwortet (z.B. per Email).</w:t>
      </w:r>
    </w:p>
    <w:p w14:paraId="26EC5C43" w14:textId="4E0DA3C8" w:rsidR="00C14548" w:rsidRPr="00A843E1" w:rsidRDefault="00C14548" w:rsidP="00C14548">
      <w:pPr>
        <w:jc w:val="both"/>
      </w:pPr>
      <w:r w:rsidRPr="00A843E1">
        <w:t xml:space="preserve">Fragen der Unternehmen und Auskünfte des AG, werden ausschließlich in anonymisierter Form über das Deutsche Vergabeportal zur Verfügung gestellt. Bitte stellen Sie daher Ihre Fragen grundsätzlich so, dass sie in anonymisierter Form gegenüber allen Unternehmen veröffentlicht werden können. Bitte geben Sie bei Ihrer Frage genau an, auf welches Dokument und dort auf welche Ziffer sich Ihre Frage bezieht sowie auf welches Los bzw. welche Lose. Wenn Fragen unklar oder zu unbestimmt formuliert sind, können diese so nicht beantwortet werden und es müssen ggf. Rückfragen gestellt werden, was zu zeitlichen Verzögerungen führt. Dies sollte vermieden werden. </w:t>
      </w:r>
    </w:p>
    <w:p w14:paraId="549C3FFE" w14:textId="4D9B7BFA" w:rsidR="00C14548" w:rsidRPr="00FC3E68" w:rsidRDefault="00C14548" w:rsidP="00C14548">
      <w:pPr>
        <w:jc w:val="both"/>
      </w:pPr>
      <w:r w:rsidRPr="00FC3E68">
        <w:lastRenderedPageBreak/>
        <w:t>Enthalten die dem Unternehmen zur Verfügung gestellten Unterlagen oder sonstige Informationen Unklarheiten oder verstoßen diese, nach Auffassung des Unternehmens, gegen geltendes Recht, so ist das Unternehmen verpflichtet, dies dem AG unverzüglich anzuzeigen. Anderenfalls kann es sich auf die Unklarheit oder den Rechtsverstoß nicht berufen. Fortbestehende Unklarheiten hat das Unternehmen als von ihm zu tragende Risiken zu übernehmen und in sein Angebot einzukalkulieren. Um eine für die Unternehmen auskömmliche Bearbeitungsfrist der Vergabeunterlagen sicherzustellen, können formale und inhaltliche Fragen zu den Vergabeunterlagen regelmäßig nur beantwortet werden, wenn diese innerhalb der genannten Fristen gestellt wurden.</w:t>
      </w:r>
    </w:p>
    <w:p w14:paraId="588152AA" w14:textId="46F819B8" w:rsidR="00ED3CE1" w:rsidRPr="00FC3E68" w:rsidRDefault="00ED3CE1" w:rsidP="009E5323">
      <w:pPr>
        <w:pStyle w:val="berschrift2"/>
        <w:numPr>
          <w:ilvl w:val="0"/>
          <w:numId w:val="30"/>
        </w:numPr>
        <w:spacing w:line="240" w:lineRule="auto"/>
        <w:ind w:left="425" w:hanging="357"/>
        <w:rPr>
          <w:color w:val="auto"/>
        </w:rPr>
      </w:pPr>
      <w:bookmarkStart w:id="6" w:name="_Toc135140174"/>
      <w:r w:rsidRPr="00FC3E68">
        <w:rPr>
          <w:color w:val="auto"/>
        </w:rPr>
        <w:t>Ablauf des Verfahrens</w:t>
      </w:r>
      <w:bookmarkEnd w:id="6"/>
      <w:r w:rsidRPr="00FC3E68">
        <w:rPr>
          <w:color w:val="auto"/>
        </w:rPr>
        <w:t xml:space="preserve"> </w:t>
      </w:r>
    </w:p>
    <w:p w14:paraId="26DB8851"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7" w:name="_Toc61624683"/>
      <w:bookmarkStart w:id="8" w:name="_Toc61625225"/>
      <w:bookmarkStart w:id="9" w:name="_Toc62140897"/>
      <w:bookmarkStart w:id="10" w:name="_Toc62142274"/>
      <w:bookmarkStart w:id="11" w:name="_Toc135140125"/>
      <w:bookmarkStart w:id="12" w:name="_Toc135140175"/>
      <w:bookmarkEnd w:id="7"/>
      <w:bookmarkEnd w:id="8"/>
      <w:bookmarkEnd w:id="9"/>
      <w:bookmarkEnd w:id="10"/>
      <w:bookmarkEnd w:id="11"/>
      <w:bookmarkEnd w:id="12"/>
    </w:p>
    <w:p w14:paraId="3684731E"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13" w:name="_Toc61624684"/>
      <w:bookmarkStart w:id="14" w:name="_Toc61625226"/>
      <w:bookmarkStart w:id="15" w:name="_Toc62140898"/>
      <w:bookmarkStart w:id="16" w:name="_Toc62142275"/>
      <w:bookmarkStart w:id="17" w:name="_Toc135140126"/>
      <w:bookmarkStart w:id="18" w:name="_Toc135140176"/>
      <w:bookmarkEnd w:id="13"/>
      <w:bookmarkEnd w:id="14"/>
      <w:bookmarkEnd w:id="15"/>
      <w:bookmarkEnd w:id="16"/>
      <w:bookmarkEnd w:id="17"/>
      <w:bookmarkEnd w:id="18"/>
    </w:p>
    <w:p w14:paraId="661DF655"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19" w:name="_Toc61624685"/>
      <w:bookmarkStart w:id="20" w:name="_Toc61625227"/>
      <w:bookmarkStart w:id="21" w:name="_Toc62140899"/>
      <w:bookmarkStart w:id="22" w:name="_Toc62142276"/>
      <w:bookmarkStart w:id="23" w:name="_Toc135140127"/>
      <w:bookmarkStart w:id="24" w:name="_Toc135140177"/>
      <w:bookmarkEnd w:id="19"/>
      <w:bookmarkEnd w:id="20"/>
      <w:bookmarkEnd w:id="21"/>
      <w:bookmarkEnd w:id="22"/>
      <w:bookmarkEnd w:id="23"/>
      <w:bookmarkEnd w:id="24"/>
    </w:p>
    <w:p w14:paraId="18712AC6"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25" w:name="_Toc61624686"/>
      <w:bookmarkStart w:id="26" w:name="_Toc61625228"/>
      <w:bookmarkStart w:id="27" w:name="_Toc62140900"/>
      <w:bookmarkStart w:id="28" w:name="_Toc62142277"/>
      <w:bookmarkStart w:id="29" w:name="_Toc135140128"/>
      <w:bookmarkStart w:id="30" w:name="_Toc135140178"/>
      <w:bookmarkEnd w:id="25"/>
      <w:bookmarkEnd w:id="26"/>
      <w:bookmarkEnd w:id="27"/>
      <w:bookmarkEnd w:id="28"/>
      <w:bookmarkEnd w:id="29"/>
      <w:bookmarkEnd w:id="30"/>
    </w:p>
    <w:p w14:paraId="5814D1D4"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31" w:name="_Toc61624687"/>
      <w:bookmarkStart w:id="32" w:name="_Toc61625229"/>
      <w:bookmarkStart w:id="33" w:name="_Toc62140901"/>
      <w:bookmarkStart w:id="34" w:name="_Toc62142278"/>
      <w:bookmarkStart w:id="35" w:name="_Toc135140129"/>
      <w:bookmarkStart w:id="36" w:name="_Toc135140179"/>
      <w:bookmarkEnd w:id="31"/>
      <w:bookmarkEnd w:id="32"/>
      <w:bookmarkEnd w:id="33"/>
      <w:bookmarkEnd w:id="34"/>
      <w:bookmarkEnd w:id="35"/>
      <w:bookmarkEnd w:id="36"/>
    </w:p>
    <w:p w14:paraId="1278BFD5"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37" w:name="_Toc61624688"/>
      <w:bookmarkStart w:id="38" w:name="_Toc61625230"/>
      <w:bookmarkStart w:id="39" w:name="_Toc62140902"/>
      <w:bookmarkStart w:id="40" w:name="_Toc62142279"/>
      <w:bookmarkStart w:id="41" w:name="_Toc135140130"/>
      <w:bookmarkStart w:id="42" w:name="_Toc135140180"/>
      <w:bookmarkEnd w:id="37"/>
      <w:bookmarkEnd w:id="38"/>
      <w:bookmarkEnd w:id="39"/>
      <w:bookmarkEnd w:id="40"/>
      <w:bookmarkEnd w:id="41"/>
      <w:bookmarkEnd w:id="42"/>
    </w:p>
    <w:p w14:paraId="430964D0" w14:textId="77777777" w:rsidR="009E5323" w:rsidRPr="00FC3E68" w:rsidRDefault="009E5323" w:rsidP="009E5323">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
          <w:szCs w:val="2"/>
        </w:rPr>
      </w:pPr>
      <w:bookmarkStart w:id="43" w:name="_Toc61624689"/>
      <w:bookmarkStart w:id="44" w:name="_Toc61625231"/>
      <w:bookmarkStart w:id="45" w:name="_Toc62140903"/>
      <w:bookmarkStart w:id="46" w:name="_Toc62142280"/>
      <w:bookmarkStart w:id="47" w:name="_Toc135140131"/>
      <w:bookmarkStart w:id="48" w:name="_Toc135140181"/>
      <w:bookmarkEnd w:id="43"/>
      <w:bookmarkEnd w:id="44"/>
      <w:bookmarkEnd w:id="45"/>
      <w:bookmarkEnd w:id="46"/>
      <w:bookmarkEnd w:id="47"/>
      <w:bookmarkEnd w:id="48"/>
    </w:p>
    <w:p w14:paraId="744D1F51" w14:textId="3D6411BD" w:rsidR="00ED3CE1" w:rsidRPr="00FC3E68" w:rsidRDefault="00ED3CE1" w:rsidP="009E5323">
      <w:pPr>
        <w:pStyle w:val="berschrift3"/>
        <w:numPr>
          <w:ilvl w:val="1"/>
          <w:numId w:val="31"/>
        </w:numPr>
        <w:spacing w:before="0" w:line="240" w:lineRule="auto"/>
        <w:ind w:left="142" w:hanging="69"/>
        <w:rPr>
          <w:color w:val="auto"/>
        </w:rPr>
      </w:pPr>
      <w:bookmarkStart w:id="49" w:name="_Toc135140182"/>
      <w:r w:rsidRPr="00FC3E68">
        <w:rPr>
          <w:color w:val="auto"/>
        </w:rPr>
        <w:t>Allgemeine Struktur</w:t>
      </w:r>
      <w:bookmarkEnd w:id="49"/>
      <w:r w:rsidRPr="00FC3E68">
        <w:rPr>
          <w:color w:val="auto"/>
        </w:rPr>
        <w:t xml:space="preserve"> </w:t>
      </w:r>
    </w:p>
    <w:p w14:paraId="4DB76547" w14:textId="77777777" w:rsidR="00ED3CE1" w:rsidRPr="00FC3E68" w:rsidRDefault="00ED3CE1" w:rsidP="00ED3CE1">
      <w:pPr>
        <w:jc w:val="both"/>
      </w:pPr>
      <w:r w:rsidRPr="00FC3E68">
        <w:t xml:space="preserve">Es wird ein europaweites offenes Verfahren nach der VgV durchgeführt. </w:t>
      </w:r>
    </w:p>
    <w:p w14:paraId="0FB54291" w14:textId="623D0223" w:rsidR="00ED3CE1" w:rsidRPr="00FC3E68" w:rsidRDefault="00ED3CE1" w:rsidP="009E5323">
      <w:pPr>
        <w:pStyle w:val="berschrift3"/>
        <w:numPr>
          <w:ilvl w:val="1"/>
          <w:numId w:val="31"/>
        </w:numPr>
        <w:spacing w:before="0" w:line="240" w:lineRule="auto"/>
        <w:ind w:left="142" w:hanging="69"/>
        <w:rPr>
          <w:color w:val="auto"/>
        </w:rPr>
      </w:pPr>
      <w:bookmarkStart w:id="50" w:name="_Toc135140183"/>
      <w:r w:rsidRPr="00FC3E68">
        <w:rPr>
          <w:color w:val="auto"/>
        </w:rPr>
        <w:t>Vorläufiger Verfahrenszeitplan</w:t>
      </w:r>
      <w:bookmarkEnd w:id="50"/>
      <w:r w:rsidRPr="00FC3E68">
        <w:rPr>
          <w:color w:val="auto"/>
        </w:rPr>
        <w:t xml:space="preserve"> </w:t>
      </w:r>
    </w:p>
    <w:p w14:paraId="75586224" w14:textId="37C76C20" w:rsidR="00C14548" w:rsidRPr="00FC3E68" w:rsidRDefault="00ED3CE1" w:rsidP="00ED3CE1">
      <w:pPr>
        <w:jc w:val="both"/>
      </w:pPr>
      <w:r w:rsidRPr="00FC3E68">
        <w:t>Derzeit ist folgender Zeitplan für das Vergabeverfahren vorgesehen:</w:t>
      </w: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0"/>
        <w:gridCol w:w="2552"/>
        <w:gridCol w:w="1134"/>
      </w:tblGrid>
      <w:tr w:rsidR="00F65155" w:rsidRPr="00F65155" w14:paraId="3810CF9F" w14:textId="77777777" w:rsidTr="00A869DF">
        <w:trPr>
          <w:trHeight w:val="103"/>
        </w:trPr>
        <w:tc>
          <w:tcPr>
            <w:tcW w:w="6340" w:type="dxa"/>
          </w:tcPr>
          <w:p w14:paraId="610C7352" w14:textId="77777777" w:rsidR="004F08CD" w:rsidRPr="00FC3E68" w:rsidRDefault="004F08CD" w:rsidP="004F08CD">
            <w:pPr>
              <w:autoSpaceDE w:val="0"/>
              <w:autoSpaceDN w:val="0"/>
              <w:adjustRightInd w:val="0"/>
              <w:spacing w:after="0" w:line="240" w:lineRule="auto"/>
              <w:rPr>
                <w:rFonts w:ascii="Arial" w:hAnsi="Arial" w:cs="Arial"/>
              </w:rPr>
            </w:pPr>
            <w:r w:rsidRPr="00FC3E68">
              <w:rPr>
                <w:rFonts w:ascii="Arial" w:hAnsi="Arial" w:cs="Arial"/>
                <w:b/>
                <w:bCs/>
              </w:rPr>
              <w:t xml:space="preserve">Beschreibung </w:t>
            </w:r>
          </w:p>
        </w:tc>
        <w:tc>
          <w:tcPr>
            <w:tcW w:w="2552" w:type="dxa"/>
          </w:tcPr>
          <w:p w14:paraId="35B0F8CA" w14:textId="43A793CD" w:rsidR="004F08CD" w:rsidRPr="0024715D" w:rsidRDefault="004F08CD" w:rsidP="006343E8">
            <w:pPr>
              <w:autoSpaceDE w:val="0"/>
              <w:autoSpaceDN w:val="0"/>
              <w:adjustRightInd w:val="0"/>
              <w:spacing w:after="0" w:line="240" w:lineRule="auto"/>
              <w:jc w:val="center"/>
              <w:rPr>
                <w:rFonts w:ascii="Arial" w:hAnsi="Arial" w:cs="Arial"/>
              </w:rPr>
            </w:pPr>
            <w:r w:rsidRPr="0024715D">
              <w:rPr>
                <w:rFonts w:ascii="Arial" w:hAnsi="Arial" w:cs="Arial"/>
                <w:b/>
                <w:bCs/>
              </w:rPr>
              <w:t>Termin</w:t>
            </w:r>
          </w:p>
        </w:tc>
        <w:tc>
          <w:tcPr>
            <w:tcW w:w="1134" w:type="dxa"/>
          </w:tcPr>
          <w:p w14:paraId="61453BB7" w14:textId="0EDE05FA" w:rsidR="004F08CD" w:rsidRPr="00FC3E68" w:rsidRDefault="004F08CD" w:rsidP="006343E8">
            <w:pPr>
              <w:autoSpaceDE w:val="0"/>
              <w:autoSpaceDN w:val="0"/>
              <w:adjustRightInd w:val="0"/>
              <w:spacing w:after="0" w:line="240" w:lineRule="auto"/>
              <w:jc w:val="center"/>
              <w:rPr>
                <w:rFonts w:ascii="Arial" w:hAnsi="Arial" w:cs="Arial"/>
              </w:rPr>
            </w:pPr>
            <w:r w:rsidRPr="00FC3E68">
              <w:rPr>
                <w:rFonts w:ascii="Arial" w:hAnsi="Arial" w:cs="Arial"/>
                <w:b/>
                <w:bCs/>
              </w:rPr>
              <w:t>Uhrzeit</w:t>
            </w:r>
          </w:p>
        </w:tc>
      </w:tr>
      <w:tr w:rsidR="00F65155" w:rsidRPr="00F65155" w14:paraId="5A8B2E8B" w14:textId="77777777" w:rsidTr="00A869DF">
        <w:trPr>
          <w:trHeight w:val="103"/>
        </w:trPr>
        <w:tc>
          <w:tcPr>
            <w:tcW w:w="6340" w:type="dxa"/>
          </w:tcPr>
          <w:p w14:paraId="6B269B2D" w14:textId="031D7CA6" w:rsidR="004F08CD" w:rsidRPr="00FC3E68" w:rsidRDefault="004F08CD" w:rsidP="006343E8">
            <w:pPr>
              <w:spacing w:after="0" w:line="360" w:lineRule="auto"/>
              <w:jc w:val="both"/>
            </w:pPr>
            <w:r w:rsidRPr="00FC3E68">
              <w:t>Versand der Vergabebekanntmachung</w:t>
            </w:r>
          </w:p>
        </w:tc>
        <w:tc>
          <w:tcPr>
            <w:tcW w:w="2552" w:type="dxa"/>
          </w:tcPr>
          <w:p w14:paraId="431C0E60" w14:textId="0D78D98F" w:rsidR="004F08CD" w:rsidRPr="00E17554" w:rsidRDefault="00F50DE3" w:rsidP="00466FC7">
            <w:pPr>
              <w:autoSpaceDE w:val="0"/>
              <w:autoSpaceDN w:val="0"/>
              <w:adjustRightInd w:val="0"/>
              <w:spacing w:after="0" w:line="240" w:lineRule="auto"/>
              <w:jc w:val="center"/>
              <w:rPr>
                <w:rFonts w:cs="Arial"/>
                <w:bCs/>
              </w:rPr>
            </w:pPr>
            <w:r>
              <w:rPr>
                <w:rFonts w:cs="Arial"/>
                <w:bCs/>
              </w:rPr>
              <w:t>05</w:t>
            </w:r>
            <w:r w:rsidR="00BF3010">
              <w:rPr>
                <w:rFonts w:cs="Arial"/>
                <w:bCs/>
              </w:rPr>
              <w:t>.0</w:t>
            </w:r>
            <w:r>
              <w:rPr>
                <w:rFonts w:cs="Arial"/>
                <w:bCs/>
              </w:rPr>
              <w:t>8</w:t>
            </w:r>
            <w:r w:rsidR="00812342">
              <w:rPr>
                <w:rFonts w:cs="Arial"/>
                <w:bCs/>
              </w:rPr>
              <w:t>.202</w:t>
            </w:r>
            <w:r w:rsidR="00F87012">
              <w:rPr>
                <w:rFonts w:cs="Arial"/>
                <w:bCs/>
              </w:rPr>
              <w:t>6</w:t>
            </w:r>
          </w:p>
        </w:tc>
        <w:tc>
          <w:tcPr>
            <w:tcW w:w="1134" w:type="dxa"/>
          </w:tcPr>
          <w:p w14:paraId="2660618D" w14:textId="77777777" w:rsidR="004F08CD" w:rsidRPr="00E17554" w:rsidRDefault="004F08CD" w:rsidP="006343E8">
            <w:pPr>
              <w:autoSpaceDE w:val="0"/>
              <w:autoSpaceDN w:val="0"/>
              <w:adjustRightInd w:val="0"/>
              <w:spacing w:after="0" w:line="240" w:lineRule="auto"/>
              <w:jc w:val="center"/>
              <w:rPr>
                <w:rFonts w:cs="Arial"/>
                <w:bCs/>
              </w:rPr>
            </w:pPr>
          </w:p>
        </w:tc>
      </w:tr>
      <w:tr w:rsidR="00F65155" w:rsidRPr="00F65155" w14:paraId="053DCCAD" w14:textId="77777777" w:rsidTr="00A869DF">
        <w:trPr>
          <w:trHeight w:val="103"/>
        </w:trPr>
        <w:tc>
          <w:tcPr>
            <w:tcW w:w="6340" w:type="dxa"/>
          </w:tcPr>
          <w:p w14:paraId="1122622A" w14:textId="1D3A2655" w:rsidR="004F08CD" w:rsidRPr="00FC3E68" w:rsidRDefault="004F08CD" w:rsidP="006343E8">
            <w:pPr>
              <w:spacing w:after="0" w:line="360" w:lineRule="auto"/>
              <w:jc w:val="both"/>
            </w:pPr>
            <w:r w:rsidRPr="00FC3E68">
              <w:t xml:space="preserve">Fragen der Bewerber eingehend bis </w:t>
            </w:r>
          </w:p>
        </w:tc>
        <w:tc>
          <w:tcPr>
            <w:tcW w:w="2552" w:type="dxa"/>
          </w:tcPr>
          <w:p w14:paraId="6F1CA23F" w14:textId="3A1A84FD" w:rsidR="004F08CD" w:rsidRPr="00E17554" w:rsidRDefault="00F50DE3" w:rsidP="009179A1">
            <w:pPr>
              <w:autoSpaceDE w:val="0"/>
              <w:autoSpaceDN w:val="0"/>
              <w:adjustRightInd w:val="0"/>
              <w:spacing w:after="0" w:line="240" w:lineRule="auto"/>
              <w:jc w:val="center"/>
              <w:rPr>
                <w:rFonts w:cs="Arial"/>
                <w:bCs/>
              </w:rPr>
            </w:pPr>
            <w:r>
              <w:rPr>
                <w:rFonts w:cs="Arial"/>
                <w:bCs/>
              </w:rPr>
              <w:t>31</w:t>
            </w:r>
            <w:r w:rsidR="00F87012">
              <w:rPr>
                <w:rFonts w:cs="Arial"/>
                <w:bCs/>
              </w:rPr>
              <w:t>.08.2026</w:t>
            </w:r>
          </w:p>
        </w:tc>
        <w:tc>
          <w:tcPr>
            <w:tcW w:w="1134" w:type="dxa"/>
          </w:tcPr>
          <w:p w14:paraId="3889458C" w14:textId="6F33C67D" w:rsidR="004F08CD" w:rsidRPr="00E17554" w:rsidRDefault="004F08CD" w:rsidP="00466FC7">
            <w:pPr>
              <w:autoSpaceDE w:val="0"/>
              <w:autoSpaceDN w:val="0"/>
              <w:adjustRightInd w:val="0"/>
              <w:spacing w:after="0" w:line="240" w:lineRule="auto"/>
              <w:jc w:val="center"/>
              <w:rPr>
                <w:rFonts w:cs="Arial"/>
                <w:bCs/>
              </w:rPr>
            </w:pPr>
          </w:p>
        </w:tc>
      </w:tr>
      <w:tr w:rsidR="00F65155" w:rsidRPr="00F65155" w14:paraId="582F7DB6" w14:textId="77777777" w:rsidTr="00A869DF">
        <w:trPr>
          <w:trHeight w:val="103"/>
        </w:trPr>
        <w:tc>
          <w:tcPr>
            <w:tcW w:w="6340" w:type="dxa"/>
          </w:tcPr>
          <w:p w14:paraId="64228CDB" w14:textId="55191499" w:rsidR="004F08CD" w:rsidRPr="00FC3E68" w:rsidRDefault="004F08CD" w:rsidP="006343E8">
            <w:pPr>
              <w:spacing w:after="0" w:line="360" w:lineRule="auto"/>
              <w:jc w:val="both"/>
            </w:pPr>
            <w:r w:rsidRPr="00FC3E68">
              <w:t xml:space="preserve">Bereitstellung der Antworten, unter der in der Bekanntmachung </w:t>
            </w:r>
            <w:r w:rsidRPr="00FC3E68">
              <w:br/>
              <w:t xml:space="preserve">unter I.3) Kommunikation angegebenen URL, zu den Fragen bis </w:t>
            </w:r>
          </w:p>
        </w:tc>
        <w:tc>
          <w:tcPr>
            <w:tcW w:w="2552" w:type="dxa"/>
          </w:tcPr>
          <w:p w14:paraId="1C828FCB" w14:textId="502136AC" w:rsidR="004F08CD" w:rsidRPr="00E17554" w:rsidRDefault="00F50DE3" w:rsidP="007B66BF">
            <w:pPr>
              <w:autoSpaceDE w:val="0"/>
              <w:autoSpaceDN w:val="0"/>
              <w:adjustRightInd w:val="0"/>
              <w:spacing w:after="0" w:line="240" w:lineRule="auto"/>
              <w:jc w:val="center"/>
              <w:rPr>
                <w:rFonts w:cs="Arial"/>
                <w:bCs/>
              </w:rPr>
            </w:pPr>
            <w:r>
              <w:rPr>
                <w:rFonts w:cs="Arial"/>
                <w:bCs/>
              </w:rPr>
              <w:t>31</w:t>
            </w:r>
            <w:r w:rsidR="00F87012">
              <w:rPr>
                <w:rFonts w:cs="Arial"/>
                <w:bCs/>
              </w:rPr>
              <w:t>.08.2026</w:t>
            </w:r>
          </w:p>
        </w:tc>
        <w:tc>
          <w:tcPr>
            <w:tcW w:w="1134" w:type="dxa"/>
          </w:tcPr>
          <w:p w14:paraId="57D3173E" w14:textId="77777777" w:rsidR="004F08CD" w:rsidRPr="00E17554" w:rsidRDefault="004F08CD" w:rsidP="006343E8">
            <w:pPr>
              <w:autoSpaceDE w:val="0"/>
              <w:autoSpaceDN w:val="0"/>
              <w:adjustRightInd w:val="0"/>
              <w:spacing w:after="0" w:line="240" w:lineRule="auto"/>
              <w:jc w:val="center"/>
              <w:rPr>
                <w:rFonts w:cs="Arial"/>
                <w:bCs/>
              </w:rPr>
            </w:pPr>
          </w:p>
        </w:tc>
      </w:tr>
      <w:tr w:rsidR="00F65155" w:rsidRPr="00F65155" w14:paraId="7778B216" w14:textId="77777777" w:rsidTr="00A869DF">
        <w:trPr>
          <w:trHeight w:val="103"/>
        </w:trPr>
        <w:tc>
          <w:tcPr>
            <w:tcW w:w="6340" w:type="dxa"/>
          </w:tcPr>
          <w:p w14:paraId="5A75ED7D" w14:textId="265A8C20" w:rsidR="004F08CD" w:rsidRPr="00FC3E68" w:rsidRDefault="004F08CD" w:rsidP="006343E8">
            <w:pPr>
              <w:spacing w:after="0" w:line="360" w:lineRule="auto"/>
              <w:jc w:val="both"/>
            </w:pPr>
            <w:r w:rsidRPr="00FC3E68">
              <w:t xml:space="preserve">Frist zur Abgabe der Angebote bis </w:t>
            </w:r>
          </w:p>
        </w:tc>
        <w:tc>
          <w:tcPr>
            <w:tcW w:w="2552" w:type="dxa"/>
          </w:tcPr>
          <w:p w14:paraId="7924A81A" w14:textId="5C24D807" w:rsidR="004F08CD" w:rsidRPr="00E17554" w:rsidRDefault="00F50DE3" w:rsidP="006343E8">
            <w:pPr>
              <w:autoSpaceDE w:val="0"/>
              <w:autoSpaceDN w:val="0"/>
              <w:adjustRightInd w:val="0"/>
              <w:spacing w:after="0" w:line="240" w:lineRule="auto"/>
              <w:jc w:val="center"/>
              <w:rPr>
                <w:rFonts w:cs="Arial"/>
                <w:bCs/>
              </w:rPr>
            </w:pPr>
            <w:r>
              <w:rPr>
                <w:rFonts w:cs="Arial"/>
                <w:bCs/>
              </w:rPr>
              <w:t>07</w:t>
            </w:r>
            <w:r w:rsidR="00F87012">
              <w:rPr>
                <w:rFonts w:cs="Arial"/>
                <w:bCs/>
              </w:rPr>
              <w:t>.0</w:t>
            </w:r>
            <w:r>
              <w:rPr>
                <w:rFonts w:cs="Arial"/>
                <w:bCs/>
              </w:rPr>
              <w:t>9</w:t>
            </w:r>
            <w:r w:rsidR="00F87012">
              <w:rPr>
                <w:rFonts w:cs="Arial"/>
                <w:bCs/>
              </w:rPr>
              <w:t>.2026</w:t>
            </w:r>
          </w:p>
        </w:tc>
        <w:tc>
          <w:tcPr>
            <w:tcW w:w="1134" w:type="dxa"/>
          </w:tcPr>
          <w:p w14:paraId="0E51E988" w14:textId="59A8674C" w:rsidR="004F08CD" w:rsidRPr="00E17554" w:rsidRDefault="006343E8" w:rsidP="00466FC7">
            <w:pPr>
              <w:autoSpaceDE w:val="0"/>
              <w:autoSpaceDN w:val="0"/>
              <w:adjustRightInd w:val="0"/>
              <w:spacing w:after="0" w:line="240" w:lineRule="auto"/>
              <w:jc w:val="center"/>
              <w:rPr>
                <w:rFonts w:cs="Arial"/>
                <w:bCs/>
              </w:rPr>
            </w:pPr>
            <w:r w:rsidRPr="00E17554">
              <w:rPr>
                <w:rFonts w:cs="Arial"/>
                <w:bCs/>
              </w:rPr>
              <w:t>1</w:t>
            </w:r>
            <w:r w:rsidR="00F87012">
              <w:rPr>
                <w:rFonts w:cs="Arial"/>
                <w:bCs/>
              </w:rPr>
              <w:t>2</w:t>
            </w:r>
            <w:r w:rsidRPr="00E17554">
              <w:rPr>
                <w:rFonts w:cs="Arial"/>
                <w:bCs/>
              </w:rPr>
              <w:t>:00</w:t>
            </w:r>
          </w:p>
        </w:tc>
      </w:tr>
      <w:tr w:rsidR="00F65155" w:rsidRPr="00F65155" w14:paraId="4607B744" w14:textId="77777777" w:rsidTr="00A869DF">
        <w:trPr>
          <w:trHeight w:val="103"/>
        </w:trPr>
        <w:tc>
          <w:tcPr>
            <w:tcW w:w="6340" w:type="dxa"/>
          </w:tcPr>
          <w:p w14:paraId="38152591" w14:textId="608F761B" w:rsidR="004F08CD" w:rsidRPr="00FC3E68" w:rsidRDefault="004F08CD" w:rsidP="006343E8">
            <w:pPr>
              <w:spacing w:after="0" w:line="360" w:lineRule="auto"/>
              <w:jc w:val="both"/>
            </w:pPr>
            <w:r w:rsidRPr="00FC3E68">
              <w:t xml:space="preserve">Zuschlagsinformation gemäß § 134 GWB in elektronischer Form am </w:t>
            </w:r>
          </w:p>
        </w:tc>
        <w:tc>
          <w:tcPr>
            <w:tcW w:w="2552" w:type="dxa"/>
          </w:tcPr>
          <w:p w14:paraId="1E4F0451" w14:textId="21876384" w:rsidR="004F08CD" w:rsidRPr="00E17554" w:rsidRDefault="00F50DE3" w:rsidP="006343E8">
            <w:pPr>
              <w:autoSpaceDE w:val="0"/>
              <w:autoSpaceDN w:val="0"/>
              <w:adjustRightInd w:val="0"/>
              <w:spacing w:after="0" w:line="240" w:lineRule="auto"/>
              <w:jc w:val="center"/>
              <w:rPr>
                <w:rFonts w:cs="Arial"/>
                <w:bCs/>
              </w:rPr>
            </w:pPr>
            <w:r>
              <w:rPr>
                <w:rFonts w:cs="Arial"/>
                <w:bCs/>
              </w:rPr>
              <w:t>14</w:t>
            </w:r>
            <w:r w:rsidR="00F87012">
              <w:rPr>
                <w:rFonts w:cs="Arial"/>
                <w:bCs/>
              </w:rPr>
              <w:t>.09.2026</w:t>
            </w:r>
          </w:p>
        </w:tc>
        <w:tc>
          <w:tcPr>
            <w:tcW w:w="1134" w:type="dxa"/>
          </w:tcPr>
          <w:p w14:paraId="58656CB1" w14:textId="77777777" w:rsidR="004F08CD" w:rsidRPr="00E17554" w:rsidRDefault="004F08CD" w:rsidP="006343E8">
            <w:pPr>
              <w:autoSpaceDE w:val="0"/>
              <w:autoSpaceDN w:val="0"/>
              <w:adjustRightInd w:val="0"/>
              <w:spacing w:after="0" w:line="240" w:lineRule="auto"/>
              <w:jc w:val="center"/>
              <w:rPr>
                <w:rFonts w:cs="Arial"/>
                <w:bCs/>
              </w:rPr>
            </w:pPr>
          </w:p>
        </w:tc>
      </w:tr>
      <w:tr w:rsidR="00F65155" w:rsidRPr="00F65155" w14:paraId="5057A53C" w14:textId="77777777" w:rsidTr="00A869DF">
        <w:trPr>
          <w:trHeight w:val="103"/>
        </w:trPr>
        <w:tc>
          <w:tcPr>
            <w:tcW w:w="6340" w:type="dxa"/>
          </w:tcPr>
          <w:p w14:paraId="25B9653A" w14:textId="55CED407" w:rsidR="004F08CD" w:rsidRPr="00FC3E68" w:rsidRDefault="004F08CD" w:rsidP="006343E8">
            <w:pPr>
              <w:spacing w:after="0" w:line="360" w:lineRule="auto"/>
              <w:jc w:val="both"/>
            </w:pPr>
            <w:r w:rsidRPr="00FC3E68">
              <w:t xml:space="preserve">Auftragserteilung frühestens am </w:t>
            </w:r>
          </w:p>
        </w:tc>
        <w:tc>
          <w:tcPr>
            <w:tcW w:w="2552" w:type="dxa"/>
          </w:tcPr>
          <w:p w14:paraId="546D1A0A" w14:textId="6F9C9EA4" w:rsidR="004F08CD" w:rsidRPr="00E17554" w:rsidRDefault="00F50DE3" w:rsidP="006343E8">
            <w:pPr>
              <w:autoSpaceDE w:val="0"/>
              <w:autoSpaceDN w:val="0"/>
              <w:adjustRightInd w:val="0"/>
              <w:spacing w:after="0" w:line="240" w:lineRule="auto"/>
              <w:jc w:val="center"/>
              <w:rPr>
                <w:rFonts w:cs="Arial"/>
                <w:bCs/>
              </w:rPr>
            </w:pPr>
            <w:r>
              <w:rPr>
                <w:rFonts w:cs="Arial"/>
                <w:bCs/>
              </w:rPr>
              <w:t>25</w:t>
            </w:r>
            <w:r w:rsidR="00F87012">
              <w:rPr>
                <w:rFonts w:cs="Arial"/>
                <w:bCs/>
              </w:rPr>
              <w:t>.09.2026</w:t>
            </w:r>
          </w:p>
        </w:tc>
        <w:tc>
          <w:tcPr>
            <w:tcW w:w="1134" w:type="dxa"/>
          </w:tcPr>
          <w:p w14:paraId="788CE5C5" w14:textId="77777777" w:rsidR="004F08CD" w:rsidRPr="00E17554" w:rsidRDefault="004F08CD" w:rsidP="006343E8">
            <w:pPr>
              <w:autoSpaceDE w:val="0"/>
              <w:autoSpaceDN w:val="0"/>
              <w:adjustRightInd w:val="0"/>
              <w:spacing w:after="0" w:line="240" w:lineRule="auto"/>
              <w:jc w:val="center"/>
              <w:rPr>
                <w:rFonts w:cs="Arial"/>
                <w:bCs/>
              </w:rPr>
            </w:pPr>
          </w:p>
        </w:tc>
      </w:tr>
      <w:tr w:rsidR="00F65155" w:rsidRPr="00F65155" w14:paraId="7969A6E4" w14:textId="77777777" w:rsidTr="00A869DF">
        <w:trPr>
          <w:trHeight w:val="103"/>
        </w:trPr>
        <w:tc>
          <w:tcPr>
            <w:tcW w:w="6340" w:type="dxa"/>
          </w:tcPr>
          <w:p w14:paraId="21FFEC93" w14:textId="443C74AB" w:rsidR="004F08CD" w:rsidRPr="00FC3E68" w:rsidRDefault="004F08CD" w:rsidP="006343E8">
            <w:pPr>
              <w:spacing w:after="0" w:line="360" w:lineRule="auto"/>
              <w:jc w:val="both"/>
            </w:pPr>
            <w:r w:rsidRPr="00FC3E68">
              <w:t xml:space="preserve">Ende der Bindefrist am </w:t>
            </w:r>
          </w:p>
        </w:tc>
        <w:tc>
          <w:tcPr>
            <w:tcW w:w="2552" w:type="dxa"/>
            <w:tcBorders>
              <w:bottom w:val="single" w:sz="4" w:space="0" w:color="auto"/>
            </w:tcBorders>
          </w:tcPr>
          <w:p w14:paraId="72239A51" w14:textId="0F11A278" w:rsidR="004F08CD" w:rsidRPr="00E17554" w:rsidRDefault="00F50DE3" w:rsidP="006343E8">
            <w:pPr>
              <w:autoSpaceDE w:val="0"/>
              <w:autoSpaceDN w:val="0"/>
              <w:adjustRightInd w:val="0"/>
              <w:spacing w:after="0" w:line="240" w:lineRule="auto"/>
              <w:jc w:val="center"/>
              <w:rPr>
                <w:rFonts w:cs="Arial"/>
                <w:bCs/>
              </w:rPr>
            </w:pPr>
            <w:r>
              <w:rPr>
                <w:rFonts w:cs="Arial"/>
                <w:bCs/>
              </w:rPr>
              <w:t>25</w:t>
            </w:r>
            <w:r w:rsidR="00F87012">
              <w:rPr>
                <w:rFonts w:cs="Arial"/>
                <w:bCs/>
              </w:rPr>
              <w:t>.09.2026</w:t>
            </w:r>
          </w:p>
        </w:tc>
        <w:tc>
          <w:tcPr>
            <w:tcW w:w="1134" w:type="dxa"/>
            <w:tcBorders>
              <w:bottom w:val="single" w:sz="4" w:space="0" w:color="auto"/>
            </w:tcBorders>
          </w:tcPr>
          <w:p w14:paraId="5AE40A3D" w14:textId="77777777" w:rsidR="004F08CD" w:rsidRPr="00E17554" w:rsidRDefault="004F08CD" w:rsidP="006343E8">
            <w:pPr>
              <w:autoSpaceDE w:val="0"/>
              <w:autoSpaceDN w:val="0"/>
              <w:adjustRightInd w:val="0"/>
              <w:spacing w:after="0" w:line="240" w:lineRule="auto"/>
              <w:jc w:val="center"/>
              <w:rPr>
                <w:rFonts w:cs="Arial"/>
                <w:bCs/>
              </w:rPr>
            </w:pPr>
          </w:p>
        </w:tc>
      </w:tr>
    </w:tbl>
    <w:p w14:paraId="06B5F375" w14:textId="74A18CE8" w:rsidR="006343E8" w:rsidRPr="00FC3E68" w:rsidRDefault="006343E8" w:rsidP="00F015ED">
      <w:pPr>
        <w:pStyle w:val="berschrift3"/>
        <w:numPr>
          <w:ilvl w:val="1"/>
          <w:numId w:val="31"/>
        </w:numPr>
        <w:spacing w:before="240" w:line="240" w:lineRule="auto"/>
        <w:ind w:left="142" w:hanging="68"/>
        <w:rPr>
          <w:color w:val="auto"/>
        </w:rPr>
      </w:pPr>
      <w:bookmarkStart w:id="51" w:name="_Toc135140184"/>
      <w:r w:rsidRPr="00FC3E68">
        <w:rPr>
          <w:color w:val="auto"/>
        </w:rPr>
        <w:t>Änderungen des Verfahrensablaufs</w:t>
      </w:r>
      <w:bookmarkEnd w:id="51"/>
      <w:r w:rsidRPr="00FC3E68">
        <w:rPr>
          <w:color w:val="auto"/>
        </w:rPr>
        <w:t xml:space="preserve"> </w:t>
      </w:r>
    </w:p>
    <w:p w14:paraId="248839A6" w14:textId="0D49908C" w:rsidR="009930C6" w:rsidRPr="00FC3E68" w:rsidRDefault="006343E8" w:rsidP="006343E8">
      <w:pPr>
        <w:jc w:val="both"/>
      </w:pPr>
      <w:r w:rsidRPr="00FC3E68">
        <w:t>Der Zeitplan in Ziffer 7.2 gibt den derzeitigen Planungsstand des AG wieder und ist lediglich indikativer Natur. Der AG behält sich vor, den Zeitplan jederzeit zu ändern, wenn dies erforderlich ist. Die Unternehmen werden über Änderungen rechtzeitig unterrichtet.</w:t>
      </w:r>
    </w:p>
    <w:p w14:paraId="5B1ADD6D" w14:textId="01E4C5B0" w:rsidR="009269E0" w:rsidRPr="00582C07" w:rsidRDefault="00FC5A8B" w:rsidP="004D27EE">
      <w:pPr>
        <w:pStyle w:val="berschrift2"/>
        <w:numPr>
          <w:ilvl w:val="0"/>
          <w:numId w:val="30"/>
        </w:numPr>
        <w:spacing w:line="240" w:lineRule="auto"/>
        <w:ind w:left="425" w:hanging="357"/>
        <w:rPr>
          <w:color w:val="auto"/>
        </w:rPr>
      </w:pPr>
      <w:bookmarkStart w:id="52" w:name="_Toc135140185"/>
      <w:r w:rsidRPr="00582C07">
        <w:rPr>
          <w:color w:val="auto"/>
        </w:rPr>
        <w:t xml:space="preserve">Inhalt </w:t>
      </w:r>
      <w:r w:rsidR="009269E0" w:rsidRPr="00582C07">
        <w:rPr>
          <w:color w:val="auto"/>
        </w:rPr>
        <w:t>des Angebotes</w:t>
      </w:r>
      <w:bookmarkEnd w:id="52"/>
    </w:p>
    <w:p w14:paraId="2AEB3C75" w14:textId="77777777" w:rsidR="004D27EE" w:rsidRPr="00FC3E68" w:rsidRDefault="004D27EE" w:rsidP="004D27EE">
      <w:pPr>
        <w:pStyle w:val="Listenabsatz"/>
        <w:keepNext/>
        <w:keepLines/>
        <w:numPr>
          <w:ilvl w:val="0"/>
          <w:numId w:val="31"/>
        </w:numPr>
        <w:spacing w:after="0" w:line="20" w:lineRule="exact"/>
        <w:ind w:left="357" w:hanging="357"/>
        <w:contextualSpacing w:val="0"/>
        <w:outlineLvl w:val="2"/>
        <w:rPr>
          <w:rFonts w:asciiTheme="majorHAnsi" w:eastAsiaTheme="majorEastAsia" w:hAnsiTheme="majorHAnsi" w:cstheme="majorBidi"/>
          <w:vanish/>
          <w:sz w:val="24"/>
          <w:szCs w:val="24"/>
        </w:rPr>
      </w:pPr>
      <w:bookmarkStart w:id="53" w:name="_Toc61625236"/>
      <w:bookmarkStart w:id="54" w:name="_Toc62140908"/>
      <w:bookmarkStart w:id="55" w:name="_Toc62142285"/>
      <w:bookmarkStart w:id="56" w:name="_Toc135140136"/>
      <w:bookmarkStart w:id="57" w:name="_Toc135140186"/>
      <w:bookmarkEnd w:id="53"/>
      <w:bookmarkEnd w:id="54"/>
      <w:bookmarkEnd w:id="55"/>
      <w:bookmarkEnd w:id="56"/>
      <w:bookmarkEnd w:id="57"/>
    </w:p>
    <w:p w14:paraId="11E46F97" w14:textId="4CDBE4F4" w:rsidR="00380423" w:rsidRPr="00FC3E68" w:rsidRDefault="00380423" w:rsidP="004D27EE">
      <w:pPr>
        <w:pStyle w:val="berschrift3"/>
        <w:numPr>
          <w:ilvl w:val="1"/>
          <w:numId w:val="31"/>
        </w:numPr>
        <w:spacing w:before="0" w:line="240" w:lineRule="auto"/>
        <w:ind w:left="505"/>
        <w:rPr>
          <w:color w:val="auto"/>
        </w:rPr>
      </w:pPr>
      <w:bookmarkStart w:id="58" w:name="_Toc135140187"/>
      <w:r w:rsidRPr="00FC3E68">
        <w:rPr>
          <w:color w:val="auto"/>
        </w:rPr>
        <w:t>Eigenerklärungen und Nachweise</w:t>
      </w:r>
      <w:bookmarkEnd w:id="58"/>
    </w:p>
    <w:p w14:paraId="72F0F4E1" w14:textId="5E7B48BC" w:rsidR="009930C6" w:rsidRPr="00FC3E68" w:rsidRDefault="006343E8" w:rsidP="006343E8">
      <w:pPr>
        <w:jc w:val="both"/>
      </w:pPr>
      <w:r w:rsidRPr="00FC3E68">
        <w:t>Das Unternehmen hat mit seinem Angebot die geforderten Eigenerklärungen und Nachweise abzugeben und die Richtigkeit der Angaben zu versichern. Die geforderten Erklärungen zur Eignung sin</w:t>
      </w:r>
      <w:r w:rsidR="00FC3E68" w:rsidRPr="00FC3E68">
        <w:t xml:space="preserve">d mittels der im Teil A_Anlage </w:t>
      </w:r>
      <w:r w:rsidRPr="00FC3E68">
        <w:t>1 der Vergabeunterlagen und Anhängen enthaltenen Formblätter abzugeben. Präqualifizierungen sind zugelassen.</w:t>
      </w:r>
    </w:p>
    <w:p w14:paraId="16778B5E" w14:textId="5A4619B1" w:rsidR="00C0719F" w:rsidRPr="00FC3E68" w:rsidRDefault="009B396D" w:rsidP="00C0719F">
      <w:pPr>
        <w:pStyle w:val="berschrift3"/>
        <w:numPr>
          <w:ilvl w:val="1"/>
          <w:numId w:val="31"/>
        </w:numPr>
        <w:spacing w:before="0" w:line="240" w:lineRule="auto"/>
        <w:ind w:left="505"/>
        <w:rPr>
          <w:color w:val="auto"/>
        </w:rPr>
      </w:pPr>
      <w:bookmarkStart w:id="59" w:name="_Toc135140188"/>
      <w:r w:rsidRPr="00FC3E68">
        <w:rPr>
          <w:color w:val="auto"/>
        </w:rPr>
        <w:t>Angebot</w:t>
      </w:r>
      <w:bookmarkEnd w:id="59"/>
    </w:p>
    <w:p w14:paraId="032A60FB" w14:textId="49FDCDCE" w:rsidR="00C0719F" w:rsidRPr="00FC3E68" w:rsidRDefault="00C0719F" w:rsidP="00C0719F">
      <w:pPr>
        <w:jc w:val="both"/>
      </w:pPr>
      <w:r w:rsidRPr="00FC3E68">
        <w:t>Das Angebot ist unter Verwendung der vom AG zur Verfügung ges</w:t>
      </w:r>
      <w:r w:rsidR="00FC3E68" w:rsidRPr="00FC3E68">
        <w:t>tellten Vordrucke zu erstellen.</w:t>
      </w:r>
    </w:p>
    <w:p w14:paraId="2574E493" w14:textId="4EF693AE" w:rsidR="009930C6" w:rsidRPr="00FC3E68" w:rsidRDefault="00C0719F" w:rsidP="00C0719F">
      <w:pPr>
        <w:jc w:val="both"/>
      </w:pPr>
      <w:r w:rsidRPr="00FC3E68">
        <w:t xml:space="preserve">In dem vom System der elektronischen Vergabeplattform (Deutsches Vergabeportal) bezeichneten Dokument „Details zum Angebot“ können Sie keine Angaben zum Preis, Skonto und/oder Nachlass machen. Es sind daher dort keine Angaben vorzunehmen. Sofern Sie ein Skonto anbieten, kann dies nur mit einem Zahlungsziel </w:t>
      </w:r>
      <w:r w:rsidRPr="00703AE6">
        <w:t xml:space="preserve">von </w:t>
      </w:r>
      <w:r w:rsidR="00703AE6" w:rsidRPr="00703AE6">
        <w:t>14</w:t>
      </w:r>
      <w:r w:rsidRPr="00703AE6">
        <w:t xml:space="preserve"> Tagen </w:t>
      </w:r>
      <w:r w:rsidRPr="00FC3E68">
        <w:t xml:space="preserve">angeboten werden. Wenn ein Skonto angeboten wird, ist die </w:t>
      </w:r>
      <w:r w:rsidR="00FC3E68" w:rsidRPr="00FC3E68">
        <w:t xml:space="preserve">Skontohöhe </w:t>
      </w:r>
      <w:r w:rsidR="00FC3E68" w:rsidRPr="009A78C2">
        <w:t xml:space="preserve">im </w:t>
      </w:r>
      <w:r w:rsidR="00703AE6">
        <w:t>Preisblatt</w:t>
      </w:r>
      <w:r w:rsidRPr="009A78C2">
        <w:t xml:space="preserve"> entsprechend einzutragen. Etwaige Nachlässe sind in den Angebotspreis einzukalkulieren und nicht </w:t>
      </w:r>
      <w:r w:rsidRPr="00FC3E68">
        <w:t>separat auszuweisen.</w:t>
      </w:r>
    </w:p>
    <w:p w14:paraId="1590FD71" w14:textId="5B28B845" w:rsidR="00BD2E5A" w:rsidRPr="00FC3E68" w:rsidRDefault="00BD2E5A" w:rsidP="00BD2E5A">
      <w:pPr>
        <w:jc w:val="both"/>
      </w:pPr>
      <w:r w:rsidRPr="00FC3E68">
        <w:lastRenderedPageBreak/>
        <w:t>Ergänzungen oder Änderungen der Vergabeunterlagen insgesamt, sind unzulässig.</w:t>
      </w:r>
    </w:p>
    <w:p w14:paraId="08B7F0FC" w14:textId="1D2DDEEB" w:rsidR="00BD2E5A" w:rsidRPr="00FC3E68" w:rsidRDefault="00BD2E5A" w:rsidP="00BD2E5A">
      <w:pPr>
        <w:pStyle w:val="berschrift3"/>
        <w:numPr>
          <w:ilvl w:val="1"/>
          <w:numId w:val="31"/>
        </w:numPr>
        <w:spacing w:before="0" w:line="240" w:lineRule="auto"/>
        <w:ind w:left="505"/>
        <w:rPr>
          <w:color w:val="auto"/>
        </w:rPr>
      </w:pPr>
      <w:bookmarkStart w:id="60" w:name="_Toc135140189"/>
      <w:r w:rsidRPr="00FC3E68">
        <w:rPr>
          <w:color w:val="auto"/>
        </w:rPr>
        <w:t>Vertragsbestandteile</w:t>
      </w:r>
      <w:bookmarkEnd w:id="60"/>
    </w:p>
    <w:p w14:paraId="0E84E4A7" w14:textId="1859F957" w:rsidR="00BD2E5A" w:rsidRPr="00FC3E68" w:rsidRDefault="00BD2E5A" w:rsidP="00BD2E5A">
      <w:pPr>
        <w:jc w:val="both"/>
        <w:rPr>
          <w:rFonts w:cstheme="minorHAnsi"/>
        </w:rPr>
      </w:pPr>
      <w:r w:rsidRPr="00FC3E68">
        <w:rPr>
          <w:rFonts w:cstheme="minorHAnsi"/>
        </w:rPr>
        <w:t>Im Falle eines Zuschlages sind die Anforderungen aus den Vergabeunterlagen i.V. mit dem Angebot, soweit dieses von den Vergabeunterlagen nicht abweicht, Bestandteil des Vertrages, der i.d.R. auf der Grundlage der</w:t>
      </w:r>
    </w:p>
    <w:p w14:paraId="1B449C15" w14:textId="38F9A210" w:rsidR="00BD2E5A" w:rsidRPr="00FC3E68" w:rsidRDefault="00BD2E5A" w:rsidP="00BD2E5A">
      <w:pPr>
        <w:numPr>
          <w:ilvl w:val="0"/>
          <w:numId w:val="14"/>
        </w:numPr>
        <w:spacing w:after="0" w:line="240" w:lineRule="auto"/>
        <w:jc w:val="both"/>
        <w:rPr>
          <w:rFonts w:cstheme="minorHAnsi"/>
        </w:rPr>
      </w:pPr>
      <w:r w:rsidRPr="00FC3E68">
        <w:rPr>
          <w:rFonts w:cstheme="minorHAnsi"/>
        </w:rPr>
        <w:t>Ausschreibungsunterlagen mit der Leistungsbeschreibung</w:t>
      </w:r>
    </w:p>
    <w:p w14:paraId="1DD8BB62" w14:textId="38751D3D" w:rsidR="009074F0" w:rsidRPr="00ED2A41" w:rsidRDefault="00BD2E5A" w:rsidP="00ED2A41">
      <w:pPr>
        <w:numPr>
          <w:ilvl w:val="0"/>
          <w:numId w:val="14"/>
        </w:numPr>
        <w:spacing w:after="0" w:line="240" w:lineRule="auto"/>
        <w:jc w:val="both"/>
        <w:rPr>
          <w:rFonts w:cstheme="minorHAnsi"/>
        </w:rPr>
      </w:pPr>
      <w:r w:rsidRPr="00FC3E68">
        <w:rPr>
          <w:rFonts w:cstheme="minorHAnsi"/>
        </w:rPr>
        <w:t>Besonderen Vertragsbedingungen (BVB) der staatlichen Behörden, Betriebe und Anstalten im Lande Hessen für die Ausführung von Lieferungen und Leistungen</w:t>
      </w:r>
    </w:p>
    <w:p w14:paraId="415D6897" w14:textId="5C06BABC" w:rsidR="00BD2E5A" w:rsidRDefault="00BD2E5A" w:rsidP="00BD2E5A">
      <w:pPr>
        <w:numPr>
          <w:ilvl w:val="0"/>
          <w:numId w:val="14"/>
        </w:numPr>
        <w:spacing w:after="0" w:line="240" w:lineRule="auto"/>
        <w:jc w:val="both"/>
        <w:rPr>
          <w:rFonts w:cstheme="minorHAnsi"/>
        </w:rPr>
      </w:pPr>
      <w:r w:rsidRPr="00FC3E68">
        <w:rPr>
          <w:rFonts w:cstheme="minorHAnsi"/>
        </w:rPr>
        <w:t>Allgemeine Bedingungen für die Ausführung von Leistungen (VOL/B) aktuelle Fassung</w:t>
      </w:r>
    </w:p>
    <w:p w14:paraId="3782300A" w14:textId="50BCB0EC" w:rsidR="00BD2E5A" w:rsidRPr="00FC3E68" w:rsidRDefault="00BD2E5A" w:rsidP="009074F0">
      <w:pPr>
        <w:spacing w:before="120"/>
        <w:jc w:val="both"/>
        <w:rPr>
          <w:rFonts w:cstheme="minorHAnsi"/>
        </w:rPr>
      </w:pPr>
      <w:r w:rsidRPr="00FC3E68">
        <w:rPr>
          <w:rFonts w:cstheme="minorHAnsi"/>
        </w:rPr>
        <w:t>geschlossen wird.</w:t>
      </w:r>
    </w:p>
    <w:p w14:paraId="1879B88A" w14:textId="77777777" w:rsidR="00BD2E5A" w:rsidRPr="00FC3E68" w:rsidRDefault="00BD2E5A" w:rsidP="00BD2E5A">
      <w:pPr>
        <w:jc w:val="both"/>
        <w:rPr>
          <w:rFonts w:cstheme="minorHAnsi"/>
        </w:rPr>
      </w:pPr>
      <w:r w:rsidRPr="00FC3E68">
        <w:rPr>
          <w:rFonts w:cs="Calibri"/>
        </w:rPr>
        <w:t xml:space="preserve">Soweit keine abweichenden Vereinbarungen getroffen werden, gelten folgende </w:t>
      </w:r>
      <w:r w:rsidRPr="00FC3E68">
        <w:rPr>
          <w:rFonts w:cstheme="minorHAnsi"/>
        </w:rPr>
        <w:t>Vertragsbedingungen</w:t>
      </w:r>
    </w:p>
    <w:p w14:paraId="10A955DC" w14:textId="77777777" w:rsidR="00BD2E5A" w:rsidRPr="00FC3E68" w:rsidRDefault="00BD2E5A" w:rsidP="00BD2E5A">
      <w:pPr>
        <w:numPr>
          <w:ilvl w:val="0"/>
          <w:numId w:val="14"/>
        </w:numPr>
        <w:spacing w:after="0" w:line="240" w:lineRule="auto"/>
        <w:jc w:val="both"/>
        <w:rPr>
          <w:rFonts w:cstheme="minorHAnsi"/>
        </w:rPr>
      </w:pPr>
      <w:r w:rsidRPr="00FC3E68">
        <w:rPr>
          <w:rFonts w:cstheme="minorHAnsi"/>
        </w:rPr>
        <w:t>Alle Preise sind in Euro vereinbart.</w:t>
      </w:r>
    </w:p>
    <w:p w14:paraId="4B4F9696" w14:textId="77777777" w:rsidR="00BD2E5A" w:rsidRPr="00FC3E68" w:rsidRDefault="00BD2E5A" w:rsidP="00BD2E5A">
      <w:pPr>
        <w:numPr>
          <w:ilvl w:val="0"/>
          <w:numId w:val="14"/>
        </w:numPr>
        <w:spacing w:after="0" w:line="240" w:lineRule="auto"/>
        <w:jc w:val="both"/>
        <w:rPr>
          <w:rFonts w:cstheme="minorHAnsi"/>
        </w:rPr>
      </w:pPr>
      <w:r w:rsidRPr="00FC3E68">
        <w:rPr>
          <w:rFonts w:cstheme="minorHAnsi"/>
        </w:rPr>
        <w:t>Die gesetzliche Mehrwertsteuer ist getrennt auszuweisen.</w:t>
      </w:r>
    </w:p>
    <w:p w14:paraId="4750E523" w14:textId="77777777" w:rsidR="00BD2E5A" w:rsidRPr="00FC3E68" w:rsidRDefault="00BD2E5A" w:rsidP="00BD2E5A">
      <w:pPr>
        <w:numPr>
          <w:ilvl w:val="0"/>
          <w:numId w:val="14"/>
        </w:numPr>
        <w:spacing w:after="0" w:line="240" w:lineRule="auto"/>
        <w:jc w:val="both"/>
        <w:rPr>
          <w:rFonts w:cstheme="minorHAnsi"/>
        </w:rPr>
      </w:pPr>
      <w:r w:rsidRPr="00FC3E68">
        <w:rPr>
          <w:rFonts w:cstheme="minorHAnsi"/>
        </w:rPr>
        <w:t>Vertragssprache ist Deutsch.</w:t>
      </w:r>
    </w:p>
    <w:p w14:paraId="05735818" w14:textId="21795873" w:rsidR="00BD2E5A" w:rsidRPr="00FC3E68" w:rsidRDefault="00BD2E5A" w:rsidP="00BD2E5A">
      <w:pPr>
        <w:numPr>
          <w:ilvl w:val="0"/>
          <w:numId w:val="14"/>
        </w:numPr>
        <w:spacing w:after="0" w:line="240" w:lineRule="auto"/>
        <w:jc w:val="both"/>
        <w:rPr>
          <w:rFonts w:cstheme="minorHAnsi"/>
        </w:rPr>
      </w:pPr>
      <w:r w:rsidRPr="00FC3E68">
        <w:rPr>
          <w:rFonts w:cstheme="minorHAnsi"/>
        </w:rPr>
        <w:t>Es findet das Recht der Bundesrepublik Deutschland, unter Ausschluss des Kollisionsrechts und des UN-Kaufrechts (CISG) Anwendung.</w:t>
      </w:r>
    </w:p>
    <w:p w14:paraId="3507452B" w14:textId="77777777" w:rsidR="00BD2E5A" w:rsidRPr="00FC3E68" w:rsidRDefault="00BD2E5A" w:rsidP="00BD2E5A">
      <w:pPr>
        <w:numPr>
          <w:ilvl w:val="0"/>
          <w:numId w:val="14"/>
        </w:numPr>
        <w:spacing w:after="0" w:line="240" w:lineRule="auto"/>
        <w:jc w:val="both"/>
        <w:rPr>
          <w:rFonts w:cstheme="minorHAnsi"/>
        </w:rPr>
      </w:pPr>
      <w:r w:rsidRPr="00FC3E68">
        <w:rPr>
          <w:rFonts w:cstheme="minorHAnsi"/>
        </w:rPr>
        <w:t>Vertragsbedingungen des Bieters finden keine Anwendung</w:t>
      </w:r>
      <w:r w:rsidRPr="00FC3E68">
        <w:rPr>
          <w:rFonts w:cs="Calibri,Bold"/>
          <w:b/>
          <w:bCs/>
        </w:rPr>
        <w:t>.</w:t>
      </w:r>
    </w:p>
    <w:p w14:paraId="1F75AF0B" w14:textId="77777777" w:rsidR="00BD2E5A" w:rsidRPr="00FC3E68" w:rsidRDefault="00BD2E5A" w:rsidP="00BD2E5A">
      <w:pPr>
        <w:spacing w:before="240"/>
        <w:jc w:val="both"/>
      </w:pPr>
      <w:r w:rsidRPr="00FC3E68">
        <w:t xml:space="preserve">Bitte </w:t>
      </w:r>
      <w:r w:rsidRPr="00FC3E68">
        <w:rPr>
          <w:rFonts w:cs="Calibri"/>
        </w:rPr>
        <w:t>kontrollieren</w:t>
      </w:r>
      <w:r w:rsidRPr="00FC3E68">
        <w:t xml:space="preserve"> Sie vor Absendung des Angebots genau, ob Ihre AGB routinemäßig beigefügt wurden und entfernen Sie diese in diesem Fall wieder aus den Vergabeunterlagen.</w:t>
      </w:r>
    </w:p>
    <w:p w14:paraId="0B8DEE69" w14:textId="77777777" w:rsidR="00BD2E5A" w:rsidRPr="00FC3E68" w:rsidRDefault="00BD2E5A" w:rsidP="00BD2E5A">
      <w:pPr>
        <w:pStyle w:val="berschrift3"/>
        <w:numPr>
          <w:ilvl w:val="1"/>
          <w:numId w:val="31"/>
        </w:numPr>
        <w:spacing w:before="0" w:line="240" w:lineRule="auto"/>
        <w:ind w:left="505"/>
        <w:rPr>
          <w:color w:val="auto"/>
        </w:rPr>
      </w:pPr>
      <w:bookmarkStart w:id="61" w:name="_Toc135140190"/>
      <w:r w:rsidRPr="00FC3E68">
        <w:rPr>
          <w:color w:val="auto"/>
        </w:rPr>
        <w:t>Verbindlichkeit des Angebots</w:t>
      </w:r>
      <w:bookmarkEnd w:id="61"/>
    </w:p>
    <w:p w14:paraId="0FB9B4DB" w14:textId="6C6B2BB0" w:rsidR="00BD2E5A" w:rsidRPr="00FC3E68" w:rsidRDefault="00BD2E5A" w:rsidP="00BD2E5A">
      <w:pPr>
        <w:jc w:val="both"/>
      </w:pPr>
      <w:r w:rsidRPr="00FC3E68">
        <w:rPr>
          <w:rFonts w:cs="Calibri"/>
        </w:rPr>
        <w:t>Soweit</w:t>
      </w:r>
      <w:r w:rsidRPr="00FC3E68">
        <w:rPr>
          <w:sz w:val="24"/>
          <w:szCs w:val="24"/>
        </w:rPr>
        <w:t xml:space="preserve"> vom </w:t>
      </w:r>
      <w:r w:rsidRPr="00FC3E68">
        <w:t>Unternehmen auszufüllende Bestandteile der Vergabeunterlagen mit Unterschrift und Firmenstempel zu versehen sind, gilt bei elektronischer Angebotsabgabe in Textform das Folgende: Anstelle von Originalunterschrift und Firmenstempel ist nur der Name der natürlichen Person, die die Erklärung abgibt, bei A</w:t>
      </w:r>
      <w:r w:rsidR="00D44E67">
        <w:t>bfrage der Plattform anzugeben.</w:t>
      </w:r>
    </w:p>
    <w:p w14:paraId="4DE41524" w14:textId="14FD5AE2" w:rsidR="009930C6" w:rsidRDefault="00BD2E5A" w:rsidP="00BD2E5A">
      <w:pPr>
        <w:jc w:val="both"/>
      </w:pPr>
      <w:r w:rsidRPr="00FC3E68">
        <w:t>Die Beachtung der Formerfordernisse bei elektronischer</w:t>
      </w:r>
      <w:r w:rsidRPr="00FC3E68">
        <w:rPr>
          <w:sz w:val="24"/>
          <w:szCs w:val="24"/>
        </w:rPr>
        <w:t xml:space="preserve"> </w:t>
      </w:r>
      <w:r w:rsidRPr="001E06AE">
        <w:t>Angebotsvorlage genügen für die Einreichung Ihres Angebotes. Mit Zugang des Zuschlagsschreibens auf elektronischem Weg wird der Vertrag geschlossen. Die gesamten Vergabeunterlagen werden Vertragsbestandteil und von den Unternehmen bei elektronischer Einreichung ihres Angebots als rechtsverbindlich anerkannt.</w:t>
      </w:r>
    </w:p>
    <w:p w14:paraId="26E7E45A" w14:textId="77777777" w:rsidR="001E06AE" w:rsidRPr="009074F0" w:rsidRDefault="001E06AE" w:rsidP="00BD2E5A">
      <w:pPr>
        <w:jc w:val="both"/>
      </w:pPr>
    </w:p>
    <w:p w14:paraId="1C8AF18A" w14:textId="29E115E1" w:rsidR="00BD2E5A" w:rsidRPr="009074F0" w:rsidRDefault="00BD2E5A" w:rsidP="00BD2E5A">
      <w:pPr>
        <w:pStyle w:val="berschrift3"/>
        <w:numPr>
          <w:ilvl w:val="1"/>
          <w:numId w:val="31"/>
        </w:numPr>
        <w:spacing w:before="0" w:line="240" w:lineRule="auto"/>
        <w:ind w:left="505"/>
        <w:rPr>
          <w:color w:val="auto"/>
        </w:rPr>
      </w:pPr>
      <w:bookmarkStart w:id="62" w:name="_Toc135140191"/>
      <w:r w:rsidRPr="009074F0">
        <w:rPr>
          <w:color w:val="auto"/>
        </w:rPr>
        <w:t>Gliederung des Angebots</w:t>
      </w:r>
      <w:bookmarkEnd w:id="62"/>
    </w:p>
    <w:p w14:paraId="534DC0C1" w14:textId="19610A56" w:rsidR="009930C6" w:rsidRPr="009074F0" w:rsidRDefault="00BD2E5A" w:rsidP="00BD2E5A">
      <w:pPr>
        <w:jc w:val="both"/>
      </w:pPr>
      <w:r w:rsidRPr="009074F0">
        <w:t>Alle Unterlagen in der unten dargestellten Tabelle sind als Angebot, ausgefüllt hochzuladen und werden ebenfalls Vertragsbestandteil.</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6946"/>
        <w:gridCol w:w="1276"/>
      </w:tblGrid>
      <w:tr w:rsidR="00F65155" w:rsidRPr="00FC5A8B" w14:paraId="7195DA3D" w14:textId="77777777" w:rsidTr="00C1237D">
        <w:trPr>
          <w:trHeight w:val="235"/>
        </w:trPr>
        <w:tc>
          <w:tcPr>
            <w:tcW w:w="1379" w:type="dxa"/>
          </w:tcPr>
          <w:p w14:paraId="79D5AC58" w14:textId="77777777"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bCs/>
              </w:rPr>
              <w:t xml:space="preserve">Vergabe-unterlage </w:t>
            </w:r>
          </w:p>
        </w:tc>
        <w:tc>
          <w:tcPr>
            <w:tcW w:w="6946" w:type="dxa"/>
          </w:tcPr>
          <w:p w14:paraId="1541A92D" w14:textId="77777777"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bCs/>
              </w:rPr>
              <w:t xml:space="preserve">Bezeichnung </w:t>
            </w:r>
          </w:p>
        </w:tc>
        <w:tc>
          <w:tcPr>
            <w:tcW w:w="1276" w:type="dxa"/>
          </w:tcPr>
          <w:p w14:paraId="18578BAB" w14:textId="16010E9B"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bCs/>
              </w:rPr>
              <w:t xml:space="preserve">Abgabe * </w:t>
            </w:r>
          </w:p>
        </w:tc>
      </w:tr>
      <w:tr w:rsidR="00F65155" w:rsidRPr="00FC5A8B" w14:paraId="4A9A60B2" w14:textId="77777777" w:rsidTr="00C1237D">
        <w:trPr>
          <w:trHeight w:val="103"/>
        </w:trPr>
        <w:tc>
          <w:tcPr>
            <w:tcW w:w="9601" w:type="dxa"/>
            <w:gridSpan w:val="3"/>
          </w:tcPr>
          <w:p w14:paraId="32BAFD76" w14:textId="77777777" w:rsidR="00C1237D" w:rsidRPr="00FC5A8B" w:rsidRDefault="00C1237D" w:rsidP="00FC08AF">
            <w:pPr>
              <w:autoSpaceDE w:val="0"/>
              <w:autoSpaceDN w:val="0"/>
              <w:adjustRightInd w:val="0"/>
              <w:spacing w:after="0" w:line="240" w:lineRule="auto"/>
              <w:rPr>
                <w:rFonts w:asciiTheme="majorHAnsi" w:hAnsiTheme="majorHAnsi" w:cs="Arial"/>
              </w:rPr>
            </w:pPr>
            <w:r w:rsidRPr="00FC5A8B">
              <w:rPr>
                <w:rFonts w:asciiTheme="majorHAnsi" w:hAnsiTheme="majorHAnsi" w:cs="Arial"/>
                <w:b/>
                <w:bCs/>
              </w:rPr>
              <w:t xml:space="preserve">Teil A </w:t>
            </w:r>
          </w:p>
        </w:tc>
      </w:tr>
      <w:tr w:rsidR="00F65155" w:rsidRPr="00FC5A8B" w14:paraId="38ADAF06" w14:textId="77777777" w:rsidTr="00C1237D">
        <w:trPr>
          <w:trHeight w:val="235"/>
        </w:trPr>
        <w:tc>
          <w:tcPr>
            <w:tcW w:w="1379" w:type="dxa"/>
          </w:tcPr>
          <w:p w14:paraId="657C24F4" w14:textId="7467E8AC" w:rsidR="00C1237D" w:rsidRPr="00FC5A8B" w:rsidRDefault="00606883" w:rsidP="00C1237D">
            <w:pPr>
              <w:autoSpaceDE w:val="0"/>
              <w:autoSpaceDN w:val="0"/>
              <w:adjustRightInd w:val="0"/>
              <w:spacing w:after="0" w:line="240" w:lineRule="auto"/>
              <w:rPr>
                <w:rFonts w:asciiTheme="majorHAnsi" w:hAnsiTheme="majorHAnsi" w:cs="Arial"/>
                <w:bCs/>
              </w:rPr>
            </w:pPr>
            <w:r>
              <w:rPr>
                <w:rFonts w:asciiTheme="majorHAnsi" w:hAnsiTheme="majorHAnsi" w:cs="Arial"/>
              </w:rPr>
              <w:t>Anlage 1</w:t>
            </w:r>
          </w:p>
        </w:tc>
        <w:tc>
          <w:tcPr>
            <w:tcW w:w="6946" w:type="dxa"/>
          </w:tcPr>
          <w:p w14:paraId="66A296C1" w14:textId="4B4F27C0" w:rsidR="00C1237D" w:rsidRPr="00FC5A8B" w:rsidRDefault="00C1237D" w:rsidP="0024715D">
            <w:pPr>
              <w:autoSpaceDE w:val="0"/>
              <w:autoSpaceDN w:val="0"/>
              <w:adjustRightInd w:val="0"/>
              <w:spacing w:after="0" w:line="240" w:lineRule="auto"/>
              <w:jc w:val="both"/>
              <w:rPr>
                <w:rFonts w:asciiTheme="majorHAnsi" w:hAnsiTheme="majorHAnsi" w:cs="Arial"/>
                <w:bCs/>
              </w:rPr>
            </w:pPr>
            <w:r w:rsidRPr="00FC5A8B">
              <w:rPr>
                <w:rFonts w:asciiTheme="majorHAnsi" w:hAnsiTheme="majorHAnsi" w:cs="Arial"/>
              </w:rPr>
              <w:t xml:space="preserve">Eigenerklärungen und Nachweise mit den entsprechenden Anhängen </w:t>
            </w:r>
          </w:p>
        </w:tc>
        <w:tc>
          <w:tcPr>
            <w:tcW w:w="1276" w:type="dxa"/>
          </w:tcPr>
          <w:p w14:paraId="067E5C75" w14:textId="1ACF2F47" w:rsidR="00C1237D" w:rsidRPr="00FC5A8B" w:rsidRDefault="0024715D" w:rsidP="0024715D">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F65155" w:rsidRPr="00FC5A8B" w14:paraId="76219BB2" w14:textId="77777777" w:rsidTr="00C1237D">
        <w:trPr>
          <w:trHeight w:val="103"/>
        </w:trPr>
        <w:tc>
          <w:tcPr>
            <w:tcW w:w="9601" w:type="dxa"/>
            <w:gridSpan w:val="3"/>
          </w:tcPr>
          <w:p w14:paraId="30A647EA" w14:textId="19041DD7" w:rsidR="00C1237D" w:rsidRPr="00FC5A8B" w:rsidRDefault="00C1237D" w:rsidP="008E1922">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Bei Vorliegen einer Bietergemeinschaft *:</w:t>
            </w:r>
          </w:p>
        </w:tc>
      </w:tr>
      <w:tr w:rsidR="00F65155" w:rsidRPr="00FC5A8B" w14:paraId="34791871" w14:textId="77777777" w:rsidTr="00C1237D">
        <w:trPr>
          <w:trHeight w:val="362"/>
        </w:trPr>
        <w:tc>
          <w:tcPr>
            <w:tcW w:w="1379" w:type="dxa"/>
          </w:tcPr>
          <w:p w14:paraId="0C4640FD" w14:textId="0D1F8FCB" w:rsidR="00C1237D" w:rsidRPr="00FC5A8B" w:rsidRDefault="00606883" w:rsidP="00FC08AF">
            <w:pPr>
              <w:autoSpaceDE w:val="0"/>
              <w:autoSpaceDN w:val="0"/>
              <w:adjustRightInd w:val="0"/>
              <w:spacing w:after="0" w:line="240" w:lineRule="auto"/>
              <w:rPr>
                <w:rFonts w:asciiTheme="majorHAnsi" w:hAnsiTheme="majorHAnsi" w:cs="Arial"/>
              </w:rPr>
            </w:pPr>
            <w:r>
              <w:rPr>
                <w:rFonts w:asciiTheme="majorHAnsi" w:hAnsiTheme="majorHAnsi" w:cs="Arial"/>
              </w:rPr>
              <w:t>Anlage 2</w:t>
            </w:r>
          </w:p>
        </w:tc>
        <w:tc>
          <w:tcPr>
            <w:tcW w:w="6946" w:type="dxa"/>
          </w:tcPr>
          <w:p w14:paraId="7E37D810" w14:textId="1B33C56A" w:rsidR="00C1237D" w:rsidRPr="00FC5A8B" w:rsidRDefault="00C1237D" w:rsidP="00F14125">
            <w:pPr>
              <w:autoSpaceDE w:val="0"/>
              <w:autoSpaceDN w:val="0"/>
              <w:adjustRightInd w:val="0"/>
              <w:spacing w:after="0" w:line="240" w:lineRule="auto"/>
              <w:jc w:val="both"/>
              <w:rPr>
                <w:rFonts w:asciiTheme="majorHAnsi" w:hAnsiTheme="majorHAnsi" w:cs="Arial"/>
              </w:rPr>
            </w:pPr>
            <w:r w:rsidRPr="00FC5A8B">
              <w:rPr>
                <w:rFonts w:asciiTheme="majorHAnsi" w:hAnsiTheme="majorHAnsi" w:cs="Arial"/>
              </w:rPr>
              <w:t>Formblatt 4.2 EU - Bietergemeinschaftserklärung. Hinweis: Hier sind die Unterschriften von allen Mitgliedern der Bietergemeinschaft erforderlich.</w:t>
            </w:r>
          </w:p>
        </w:tc>
        <w:tc>
          <w:tcPr>
            <w:tcW w:w="1276" w:type="dxa"/>
          </w:tcPr>
          <w:p w14:paraId="3F68D9D2" w14:textId="5597636D" w:rsidR="00C1237D" w:rsidRPr="00FC5A8B" w:rsidRDefault="00C1237D" w:rsidP="00C1237D">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X</w:t>
            </w:r>
          </w:p>
        </w:tc>
      </w:tr>
      <w:tr w:rsidR="00F65155" w:rsidRPr="00FC5A8B" w14:paraId="23E4C8DB" w14:textId="77777777" w:rsidTr="00C1237D">
        <w:trPr>
          <w:trHeight w:val="103"/>
        </w:trPr>
        <w:tc>
          <w:tcPr>
            <w:tcW w:w="9601" w:type="dxa"/>
            <w:gridSpan w:val="3"/>
          </w:tcPr>
          <w:p w14:paraId="0A882449" w14:textId="10FEFECF" w:rsidR="00C1237D" w:rsidRPr="00FC5A8B" w:rsidRDefault="00C1237D" w:rsidP="00C1237D">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Nur bei Einsatz von Unterauftragnehmern *</w:t>
            </w:r>
          </w:p>
        </w:tc>
      </w:tr>
      <w:tr w:rsidR="00F65155" w:rsidRPr="00FC5A8B" w14:paraId="69A9925C" w14:textId="77777777" w:rsidTr="00C1237D">
        <w:trPr>
          <w:trHeight w:val="104"/>
        </w:trPr>
        <w:tc>
          <w:tcPr>
            <w:tcW w:w="1379" w:type="dxa"/>
          </w:tcPr>
          <w:p w14:paraId="481EA60B" w14:textId="74454D44" w:rsidR="00C1237D" w:rsidRPr="00FC5A8B" w:rsidRDefault="00606883" w:rsidP="00C1237D">
            <w:pPr>
              <w:autoSpaceDE w:val="0"/>
              <w:autoSpaceDN w:val="0"/>
              <w:adjustRightInd w:val="0"/>
              <w:spacing w:after="0" w:line="240" w:lineRule="auto"/>
              <w:rPr>
                <w:rFonts w:asciiTheme="majorHAnsi" w:hAnsiTheme="majorHAnsi" w:cs="Arial"/>
              </w:rPr>
            </w:pPr>
            <w:r>
              <w:rPr>
                <w:rFonts w:asciiTheme="majorHAnsi" w:hAnsiTheme="majorHAnsi" w:cs="Arial"/>
              </w:rPr>
              <w:t>Anlage 3</w:t>
            </w:r>
          </w:p>
        </w:tc>
        <w:tc>
          <w:tcPr>
            <w:tcW w:w="6946" w:type="dxa"/>
          </w:tcPr>
          <w:p w14:paraId="5AD4CF09" w14:textId="77777777" w:rsidR="00C1237D" w:rsidRPr="00FC5A8B" w:rsidRDefault="00C1237D" w:rsidP="00C1237D">
            <w:pPr>
              <w:autoSpaceDE w:val="0"/>
              <w:autoSpaceDN w:val="0"/>
              <w:adjustRightInd w:val="0"/>
              <w:spacing w:after="0" w:line="360" w:lineRule="auto"/>
              <w:rPr>
                <w:rFonts w:asciiTheme="majorHAnsi" w:hAnsiTheme="majorHAnsi" w:cs="Arial"/>
              </w:rPr>
            </w:pPr>
            <w:r w:rsidRPr="00FC5A8B">
              <w:rPr>
                <w:rFonts w:asciiTheme="majorHAnsi" w:hAnsiTheme="majorHAnsi" w:cs="Arial"/>
              </w:rPr>
              <w:t xml:space="preserve">Formblatt 4.3 EU Erklärung Unteraufträge Eignungsleihe </w:t>
            </w:r>
          </w:p>
        </w:tc>
        <w:tc>
          <w:tcPr>
            <w:tcW w:w="1276" w:type="dxa"/>
          </w:tcPr>
          <w:p w14:paraId="311765CF" w14:textId="04D73A05" w:rsidR="00C1237D" w:rsidRPr="00FC5A8B" w:rsidRDefault="00C1237D" w:rsidP="00C1237D">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X</w:t>
            </w:r>
          </w:p>
        </w:tc>
      </w:tr>
      <w:tr w:rsidR="00F65155" w:rsidRPr="00FC5A8B" w14:paraId="60710160" w14:textId="77777777" w:rsidTr="00C1237D">
        <w:trPr>
          <w:trHeight w:val="361"/>
        </w:trPr>
        <w:tc>
          <w:tcPr>
            <w:tcW w:w="1379" w:type="dxa"/>
          </w:tcPr>
          <w:p w14:paraId="2960BD4C" w14:textId="76E888B7" w:rsidR="00C1237D" w:rsidRPr="00FC5A8B" w:rsidRDefault="00606883" w:rsidP="00C1237D">
            <w:pPr>
              <w:autoSpaceDE w:val="0"/>
              <w:autoSpaceDN w:val="0"/>
              <w:adjustRightInd w:val="0"/>
              <w:spacing w:after="0" w:line="240" w:lineRule="auto"/>
              <w:rPr>
                <w:rFonts w:asciiTheme="majorHAnsi" w:hAnsiTheme="majorHAnsi" w:cs="Arial"/>
              </w:rPr>
            </w:pPr>
            <w:r>
              <w:rPr>
                <w:rFonts w:asciiTheme="majorHAnsi" w:hAnsiTheme="majorHAnsi" w:cs="Arial"/>
              </w:rPr>
              <w:lastRenderedPageBreak/>
              <w:t>Anlage 4</w:t>
            </w:r>
          </w:p>
        </w:tc>
        <w:tc>
          <w:tcPr>
            <w:tcW w:w="6946" w:type="dxa"/>
          </w:tcPr>
          <w:p w14:paraId="7F4AD955" w14:textId="77777777"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rPr>
              <w:t xml:space="preserve">Formblatt 4.4 EU Verpflichtungserklärung anderer Unternehmen (im Falle eines Unterauftrages, </w:t>
            </w:r>
            <w:r w:rsidRPr="00FC5A8B">
              <w:rPr>
                <w:rFonts w:asciiTheme="majorHAnsi" w:hAnsiTheme="majorHAnsi" w:cs="Arial"/>
                <w:u w:val="single"/>
              </w:rPr>
              <w:t>sofern bereits möglich</w:t>
            </w:r>
            <w:r w:rsidRPr="00FC5A8B">
              <w:rPr>
                <w:rFonts w:asciiTheme="majorHAnsi" w:hAnsiTheme="majorHAnsi" w:cs="Arial"/>
              </w:rPr>
              <w:t xml:space="preserve">). Hinweis: Hier ist die Unterschrift des anderen Unternehmens erforderlich. </w:t>
            </w:r>
          </w:p>
        </w:tc>
        <w:tc>
          <w:tcPr>
            <w:tcW w:w="1276" w:type="dxa"/>
          </w:tcPr>
          <w:p w14:paraId="75809214" w14:textId="4FD9807F" w:rsidR="00C1237D" w:rsidRPr="00FC5A8B" w:rsidRDefault="00C1237D" w:rsidP="00C1237D">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X</w:t>
            </w:r>
          </w:p>
        </w:tc>
      </w:tr>
      <w:tr w:rsidR="00F65155" w:rsidRPr="00FC5A8B" w14:paraId="6AD62F50" w14:textId="77777777" w:rsidTr="00C1237D">
        <w:trPr>
          <w:trHeight w:val="361"/>
        </w:trPr>
        <w:tc>
          <w:tcPr>
            <w:tcW w:w="1379" w:type="dxa"/>
          </w:tcPr>
          <w:p w14:paraId="31EC1A4D" w14:textId="7A2274B9" w:rsidR="00C1237D" w:rsidRPr="00FC5A8B" w:rsidRDefault="00606883" w:rsidP="00C1237D">
            <w:pPr>
              <w:autoSpaceDE w:val="0"/>
              <w:autoSpaceDN w:val="0"/>
              <w:adjustRightInd w:val="0"/>
              <w:spacing w:after="0" w:line="240" w:lineRule="auto"/>
              <w:rPr>
                <w:rFonts w:asciiTheme="majorHAnsi" w:hAnsiTheme="majorHAnsi" w:cs="Arial"/>
              </w:rPr>
            </w:pPr>
            <w:r>
              <w:rPr>
                <w:rFonts w:asciiTheme="majorHAnsi" w:hAnsiTheme="majorHAnsi" w:cs="Arial"/>
              </w:rPr>
              <w:t xml:space="preserve">Anlage </w:t>
            </w:r>
            <w:r w:rsidR="00C1237D" w:rsidRPr="00FC5A8B">
              <w:rPr>
                <w:rFonts w:asciiTheme="majorHAnsi" w:hAnsiTheme="majorHAnsi" w:cs="Arial"/>
              </w:rPr>
              <w:t>5</w:t>
            </w:r>
          </w:p>
        </w:tc>
        <w:tc>
          <w:tcPr>
            <w:tcW w:w="6946" w:type="dxa"/>
          </w:tcPr>
          <w:p w14:paraId="49B9BA50" w14:textId="055FBBD4" w:rsidR="00C1237D" w:rsidRPr="00FC5A8B" w:rsidRDefault="00C1237D" w:rsidP="00F14125">
            <w:pPr>
              <w:autoSpaceDE w:val="0"/>
              <w:autoSpaceDN w:val="0"/>
              <w:adjustRightInd w:val="0"/>
              <w:spacing w:after="0" w:line="240" w:lineRule="auto"/>
              <w:jc w:val="both"/>
              <w:rPr>
                <w:rFonts w:asciiTheme="majorHAnsi" w:hAnsiTheme="majorHAnsi" w:cs="Arial"/>
              </w:rPr>
            </w:pPr>
            <w:r w:rsidRPr="00FC5A8B">
              <w:rPr>
                <w:rFonts w:asciiTheme="majorHAnsi" w:hAnsiTheme="majorHAnsi" w:cs="Arial"/>
              </w:rPr>
              <w:t>Formblatt 4.1 EU Erklärung Ausschlussgründe Hinweis: Hier ist die Unterschrift des anderen Unternehmens erforderlich.</w:t>
            </w:r>
          </w:p>
        </w:tc>
        <w:tc>
          <w:tcPr>
            <w:tcW w:w="1276" w:type="dxa"/>
          </w:tcPr>
          <w:p w14:paraId="752D6DB2" w14:textId="07B898EA" w:rsidR="00C1237D" w:rsidRPr="00FC5A8B" w:rsidRDefault="00C1237D" w:rsidP="00C1237D">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8E1922" w:rsidRPr="00FC5A8B" w14:paraId="36160FBA" w14:textId="77777777" w:rsidTr="00C1237D">
        <w:trPr>
          <w:trHeight w:val="361"/>
        </w:trPr>
        <w:tc>
          <w:tcPr>
            <w:tcW w:w="1379" w:type="dxa"/>
          </w:tcPr>
          <w:p w14:paraId="64749B9A" w14:textId="2B2FDD83" w:rsidR="008E1922" w:rsidRPr="00FC5A8B" w:rsidRDefault="008E1922" w:rsidP="00C1237D">
            <w:pPr>
              <w:autoSpaceDE w:val="0"/>
              <w:autoSpaceDN w:val="0"/>
              <w:adjustRightInd w:val="0"/>
              <w:spacing w:after="0" w:line="240" w:lineRule="auto"/>
              <w:rPr>
                <w:rFonts w:asciiTheme="majorHAnsi" w:hAnsiTheme="majorHAnsi" w:cs="Arial"/>
              </w:rPr>
            </w:pPr>
            <w:r>
              <w:rPr>
                <w:rFonts w:asciiTheme="majorHAnsi" w:hAnsiTheme="majorHAnsi" w:cs="Arial"/>
              </w:rPr>
              <w:t>Anlage 6</w:t>
            </w:r>
          </w:p>
        </w:tc>
        <w:tc>
          <w:tcPr>
            <w:tcW w:w="6946" w:type="dxa"/>
          </w:tcPr>
          <w:p w14:paraId="688247B9" w14:textId="0AF3A482" w:rsidR="008E1922" w:rsidRPr="00FC5A8B" w:rsidRDefault="008E1922" w:rsidP="008E1922">
            <w:pPr>
              <w:autoSpaceDE w:val="0"/>
              <w:autoSpaceDN w:val="0"/>
              <w:adjustRightInd w:val="0"/>
              <w:spacing w:after="0" w:line="240" w:lineRule="auto"/>
              <w:rPr>
                <w:rFonts w:asciiTheme="majorHAnsi" w:hAnsiTheme="majorHAnsi" w:cs="Arial"/>
              </w:rPr>
            </w:pPr>
            <w:r w:rsidRPr="008E1922">
              <w:rPr>
                <w:rFonts w:asciiTheme="majorHAnsi" w:hAnsiTheme="majorHAnsi" w:cs="Arial"/>
              </w:rPr>
              <w:t>Liste der Erfüllungsgehilfen mit Zuordnung</w:t>
            </w:r>
          </w:p>
        </w:tc>
        <w:tc>
          <w:tcPr>
            <w:tcW w:w="1276" w:type="dxa"/>
          </w:tcPr>
          <w:p w14:paraId="690669CF" w14:textId="25DCE72B" w:rsidR="008E1922" w:rsidRPr="00FC5A8B" w:rsidRDefault="008E1922" w:rsidP="00C1237D">
            <w:pPr>
              <w:autoSpaceDE w:val="0"/>
              <w:autoSpaceDN w:val="0"/>
              <w:adjustRightInd w:val="0"/>
              <w:spacing w:after="0" w:line="240" w:lineRule="auto"/>
              <w:jc w:val="center"/>
              <w:rPr>
                <w:rFonts w:asciiTheme="majorHAnsi" w:hAnsiTheme="majorHAnsi" w:cs="Arial"/>
                <w:b/>
                <w:bCs/>
              </w:rPr>
            </w:pPr>
            <w:r>
              <w:rPr>
                <w:rFonts w:asciiTheme="majorHAnsi" w:hAnsiTheme="majorHAnsi" w:cs="Arial"/>
                <w:b/>
                <w:bCs/>
              </w:rPr>
              <w:t>X</w:t>
            </w:r>
          </w:p>
        </w:tc>
      </w:tr>
      <w:tr w:rsidR="00F65155" w:rsidRPr="00FC5A8B" w14:paraId="29AA552B" w14:textId="77777777" w:rsidTr="00C1237D">
        <w:trPr>
          <w:trHeight w:val="103"/>
        </w:trPr>
        <w:tc>
          <w:tcPr>
            <w:tcW w:w="9601" w:type="dxa"/>
            <w:gridSpan w:val="3"/>
          </w:tcPr>
          <w:p w14:paraId="128C411B" w14:textId="6EF70413" w:rsidR="00C1237D" w:rsidRPr="00FC5A8B" w:rsidRDefault="00C1237D" w:rsidP="00C1237D">
            <w:pPr>
              <w:autoSpaceDE w:val="0"/>
              <w:autoSpaceDN w:val="0"/>
              <w:adjustRightInd w:val="0"/>
              <w:spacing w:after="0" w:line="240" w:lineRule="auto"/>
              <w:jc w:val="center"/>
              <w:rPr>
                <w:rFonts w:asciiTheme="majorHAnsi" w:hAnsiTheme="majorHAnsi" w:cs="Arial"/>
              </w:rPr>
            </w:pPr>
            <w:r w:rsidRPr="00FC5A8B">
              <w:rPr>
                <w:rFonts w:asciiTheme="majorHAnsi" w:hAnsiTheme="majorHAnsi" w:cs="Arial"/>
                <w:b/>
                <w:bCs/>
              </w:rPr>
              <w:t>Nur im Falle einer Eignungsleihe *</w:t>
            </w:r>
          </w:p>
        </w:tc>
      </w:tr>
      <w:tr w:rsidR="00F65155" w:rsidRPr="00FC5A8B" w14:paraId="48A72338" w14:textId="77777777" w:rsidTr="00C1237D">
        <w:trPr>
          <w:trHeight w:val="361"/>
        </w:trPr>
        <w:tc>
          <w:tcPr>
            <w:tcW w:w="1379" w:type="dxa"/>
          </w:tcPr>
          <w:p w14:paraId="26783FAE" w14:textId="0600A16F"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rPr>
              <w:t>Anlage 3</w:t>
            </w:r>
          </w:p>
        </w:tc>
        <w:tc>
          <w:tcPr>
            <w:tcW w:w="6946" w:type="dxa"/>
          </w:tcPr>
          <w:p w14:paraId="6E2FB812" w14:textId="506F27B6" w:rsidR="00C1237D" w:rsidRPr="00FC5A8B" w:rsidRDefault="00C1237D" w:rsidP="00C1237D">
            <w:pPr>
              <w:autoSpaceDE w:val="0"/>
              <w:autoSpaceDN w:val="0"/>
              <w:adjustRightInd w:val="0"/>
              <w:spacing w:after="0" w:line="240" w:lineRule="auto"/>
              <w:rPr>
                <w:rFonts w:asciiTheme="majorHAnsi" w:hAnsiTheme="majorHAnsi" w:cs="Arial"/>
              </w:rPr>
            </w:pPr>
            <w:r w:rsidRPr="00FC5A8B">
              <w:rPr>
                <w:rFonts w:asciiTheme="majorHAnsi" w:hAnsiTheme="majorHAnsi" w:cs="Arial"/>
              </w:rPr>
              <w:t xml:space="preserve">Formblatt 4.3 EU Erklärung Unteraufträge Eignungsleihe </w:t>
            </w:r>
          </w:p>
        </w:tc>
        <w:tc>
          <w:tcPr>
            <w:tcW w:w="1276" w:type="dxa"/>
          </w:tcPr>
          <w:p w14:paraId="37B57DC8" w14:textId="5FEE582E" w:rsidR="00C1237D" w:rsidRPr="00FC5A8B" w:rsidRDefault="00C1237D" w:rsidP="00C1237D">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F65155" w:rsidRPr="00FC5A8B" w14:paraId="490DA9D2" w14:textId="77777777" w:rsidTr="00C1237D">
        <w:trPr>
          <w:trHeight w:val="361"/>
        </w:trPr>
        <w:tc>
          <w:tcPr>
            <w:tcW w:w="1379" w:type="dxa"/>
          </w:tcPr>
          <w:p w14:paraId="43F19906" w14:textId="3FF88B19" w:rsidR="00C1237D" w:rsidRPr="00FC5A8B" w:rsidRDefault="00606883" w:rsidP="00C1237D">
            <w:pPr>
              <w:autoSpaceDE w:val="0"/>
              <w:autoSpaceDN w:val="0"/>
              <w:adjustRightInd w:val="0"/>
              <w:spacing w:after="0" w:line="240" w:lineRule="auto"/>
              <w:rPr>
                <w:rFonts w:asciiTheme="majorHAnsi" w:hAnsiTheme="majorHAnsi" w:cs="Arial"/>
              </w:rPr>
            </w:pPr>
            <w:r>
              <w:rPr>
                <w:rFonts w:asciiTheme="majorHAnsi" w:hAnsiTheme="majorHAnsi" w:cs="Arial"/>
              </w:rPr>
              <w:t xml:space="preserve">Anlage </w:t>
            </w:r>
            <w:r w:rsidR="00C1237D" w:rsidRPr="00FC5A8B">
              <w:rPr>
                <w:rFonts w:asciiTheme="majorHAnsi" w:hAnsiTheme="majorHAnsi" w:cs="Arial"/>
              </w:rPr>
              <w:t>4</w:t>
            </w:r>
          </w:p>
        </w:tc>
        <w:tc>
          <w:tcPr>
            <w:tcW w:w="6946" w:type="dxa"/>
          </w:tcPr>
          <w:p w14:paraId="26885F49" w14:textId="3D6DD285" w:rsidR="00C1237D" w:rsidRPr="00FC5A8B" w:rsidRDefault="00C1237D" w:rsidP="009074F0">
            <w:pPr>
              <w:autoSpaceDE w:val="0"/>
              <w:autoSpaceDN w:val="0"/>
              <w:adjustRightInd w:val="0"/>
              <w:spacing w:after="0" w:line="240" w:lineRule="auto"/>
              <w:jc w:val="both"/>
              <w:rPr>
                <w:rFonts w:asciiTheme="majorHAnsi" w:hAnsiTheme="majorHAnsi" w:cs="Arial"/>
              </w:rPr>
            </w:pPr>
            <w:r w:rsidRPr="00FC5A8B">
              <w:rPr>
                <w:rFonts w:asciiTheme="majorHAnsi" w:hAnsiTheme="majorHAnsi" w:cs="Arial"/>
              </w:rPr>
              <w:t>Formblatt 4.4 EU Verpflichtungserklärung anderer Unternehmen Hinweis: Hier ist die Unterschrift des anderen Unternehmens erforderlich.</w:t>
            </w:r>
          </w:p>
        </w:tc>
        <w:tc>
          <w:tcPr>
            <w:tcW w:w="1276" w:type="dxa"/>
          </w:tcPr>
          <w:p w14:paraId="58BC40C5" w14:textId="7DE369C9" w:rsidR="00C1237D" w:rsidRPr="00FC5A8B" w:rsidRDefault="00C1237D" w:rsidP="00C1237D">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F65155" w:rsidRPr="00FC5A8B" w14:paraId="5990C40B" w14:textId="77777777" w:rsidTr="00FC08AF">
        <w:trPr>
          <w:trHeight w:val="361"/>
        </w:trPr>
        <w:tc>
          <w:tcPr>
            <w:tcW w:w="1379" w:type="dxa"/>
          </w:tcPr>
          <w:p w14:paraId="49B15CA7" w14:textId="7E8175C7" w:rsidR="00C1237D" w:rsidRPr="00FC5A8B" w:rsidRDefault="00606883" w:rsidP="00FC08AF">
            <w:pPr>
              <w:autoSpaceDE w:val="0"/>
              <w:autoSpaceDN w:val="0"/>
              <w:adjustRightInd w:val="0"/>
              <w:spacing w:after="0" w:line="240" w:lineRule="auto"/>
              <w:rPr>
                <w:rFonts w:asciiTheme="majorHAnsi" w:hAnsiTheme="majorHAnsi" w:cs="Arial"/>
              </w:rPr>
            </w:pPr>
            <w:r>
              <w:rPr>
                <w:rFonts w:asciiTheme="majorHAnsi" w:hAnsiTheme="majorHAnsi" w:cs="Arial"/>
              </w:rPr>
              <w:t xml:space="preserve">Anlage </w:t>
            </w:r>
            <w:r w:rsidR="00C1237D" w:rsidRPr="00FC5A8B">
              <w:rPr>
                <w:rFonts w:asciiTheme="majorHAnsi" w:hAnsiTheme="majorHAnsi" w:cs="Arial"/>
              </w:rPr>
              <w:t>5</w:t>
            </w:r>
          </w:p>
        </w:tc>
        <w:tc>
          <w:tcPr>
            <w:tcW w:w="6946" w:type="dxa"/>
          </w:tcPr>
          <w:p w14:paraId="343C3E0C" w14:textId="77777777" w:rsidR="00C1237D" w:rsidRPr="00FC5A8B" w:rsidRDefault="00C1237D" w:rsidP="00F14125">
            <w:pPr>
              <w:autoSpaceDE w:val="0"/>
              <w:autoSpaceDN w:val="0"/>
              <w:adjustRightInd w:val="0"/>
              <w:spacing w:after="0" w:line="240" w:lineRule="auto"/>
              <w:jc w:val="both"/>
              <w:rPr>
                <w:rFonts w:asciiTheme="majorHAnsi" w:hAnsiTheme="majorHAnsi" w:cs="Arial"/>
              </w:rPr>
            </w:pPr>
            <w:r w:rsidRPr="00FC5A8B">
              <w:rPr>
                <w:rFonts w:asciiTheme="majorHAnsi" w:hAnsiTheme="majorHAnsi" w:cs="Arial"/>
              </w:rPr>
              <w:t>Formblatt 4.1 EU Erklärung Ausschlussgründe Hinweis: Hier ist die Unterschrift des anderen Unternehmens erforderlich.</w:t>
            </w:r>
          </w:p>
        </w:tc>
        <w:tc>
          <w:tcPr>
            <w:tcW w:w="1276" w:type="dxa"/>
          </w:tcPr>
          <w:p w14:paraId="062521DD" w14:textId="77777777" w:rsidR="00C1237D" w:rsidRPr="00FC5A8B" w:rsidRDefault="00C1237D" w:rsidP="00FC08AF">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1F36EF" w:rsidRPr="00FC5A8B" w14:paraId="0A343BF2" w14:textId="77777777" w:rsidTr="00664598">
        <w:trPr>
          <w:trHeight w:val="103"/>
        </w:trPr>
        <w:tc>
          <w:tcPr>
            <w:tcW w:w="9601" w:type="dxa"/>
            <w:gridSpan w:val="3"/>
          </w:tcPr>
          <w:p w14:paraId="6B1E7325" w14:textId="77777777" w:rsidR="001F36EF" w:rsidRPr="00FC5A8B" w:rsidRDefault="001F36EF" w:rsidP="00664598">
            <w:pPr>
              <w:autoSpaceDE w:val="0"/>
              <w:autoSpaceDN w:val="0"/>
              <w:adjustRightInd w:val="0"/>
              <w:spacing w:after="0" w:line="240" w:lineRule="auto"/>
              <w:rPr>
                <w:rFonts w:asciiTheme="majorHAnsi" w:hAnsiTheme="majorHAnsi" w:cs="Arial"/>
              </w:rPr>
            </w:pPr>
            <w:r w:rsidRPr="00FC5A8B">
              <w:rPr>
                <w:rFonts w:asciiTheme="majorHAnsi" w:hAnsiTheme="majorHAnsi" w:cs="Arial"/>
                <w:b/>
                <w:bCs/>
              </w:rPr>
              <w:t xml:space="preserve">Teil B </w:t>
            </w:r>
          </w:p>
        </w:tc>
      </w:tr>
      <w:tr w:rsidR="00664598" w:rsidRPr="00FC5A8B" w14:paraId="584635EB" w14:textId="77777777" w:rsidTr="00664598">
        <w:trPr>
          <w:trHeight w:val="361"/>
        </w:trPr>
        <w:tc>
          <w:tcPr>
            <w:tcW w:w="1379" w:type="dxa"/>
          </w:tcPr>
          <w:p w14:paraId="7C4B72D9" w14:textId="1F622C6E" w:rsidR="00664598" w:rsidRDefault="00664598" w:rsidP="00664598">
            <w:pPr>
              <w:autoSpaceDE w:val="0"/>
              <w:autoSpaceDN w:val="0"/>
              <w:adjustRightInd w:val="0"/>
              <w:spacing w:after="0" w:line="240" w:lineRule="auto"/>
              <w:rPr>
                <w:rFonts w:asciiTheme="majorHAnsi" w:hAnsiTheme="majorHAnsi" w:cs="Arial"/>
              </w:rPr>
            </w:pPr>
            <w:r>
              <w:rPr>
                <w:rFonts w:asciiTheme="majorHAnsi" w:hAnsiTheme="majorHAnsi" w:cs="Arial"/>
              </w:rPr>
              <w:t>Anlage 2</w:t>
            </w:r>
          </w:p>
        </w:tc>
        <w:tc>
          <w:tcPr>
            <w:tcW w:w="6946" w:type="dxa"/>
          </w:tcPr>
          <w:p w14:paraId="7581DE79" w14:textId="7AE40556" w:rsidR="00664598" w:rsidRDefault="00664598" w:rsidP="0024715D">
            <w:pPr>
              <w:autoSpaceDE w:val="0"/>
              <w:autoSpaceDN w:val="0"/>
              <w:adjustRightInd w:val="0"/>
              <w:spacing w:after="0" w:line="240" w:lineRule="auto"/>
              <w:rPr>
                <w:rFonts w:asciiTheme="majorHAnsi" w:hAnsiTheme="majorHAnsi" w:cs="Arial"/>
              </w:rPr>
            </w:pPr>
            <w:r>
              <w:rPr>
                <w:rFonts w:asciiTheme="majorHAnsi" w:hAnsiTheme="majorHAnsi" w:cs="Arial"/>
              </w:rPr>
              <w:t>Leistungsverzeichnis mit Kalkulation</w:t>
            </w:r>
          </w:p>
        </w:tc>
        <w:tc>
          <w:tcPr>
            <w:tcW w:w="1276" w:type="dxa"/>
          </w:tcPr>
          <w:p w14:paraId="1240BAAD" w14:textId="4041EFDB" w:rsidR="00664598" w:rsidRPr="00FC5A8B" w:rsidRDefault="00812342" w:rsidP="00664598">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r w:rsidR="008E1922" w:rsidRPr="00FC5A8B" w14:paraId="027BEF0D" w14:textId="77777777" w:rsidTr="00664598">
        <w:trPr>
          <w:trHeight w:val="103"/>
        </w:trPr>
        <w:tc>
          <w:tcPr>
            <w:tcW w:w="9601" w:type="dxa"/>
            <w:gridSpan w:val="3"/>
          </w:tcPr>
          <w:p w14:paraId="5F3B56C0" w14:textId="2A4DD375" w:rsidR="008E1922" w:rsidRPr="00FC5A8B" w:rsidRDefault="008E1922" w:rsidP="00664598">
            <w:pPr>
              <w:autoSpaceDE w:val="0"/>
              <w:autoSpaceDN w:val="0"/>
              <w:adjustRightInd w:val="0"/>
              <w:spacing w:after="0" w:line="240" w:lineRule="auto"/>
              <w:rPr>
                <w:rFonts w:asciiTheme="majorHAnsi" w:hAnsiTheme="majorHAnsi" w:cs="Arial"/>
              </w:rPr>
            </w:pPr>
            <w:r>
              <w:rPr>
                <w:rFonts w:asciiTheme="majorHAnsi" w:hAnsiTheme="majorHAnsi" w:cs="Arial"/>
                <w:b/>
                <w:bCs/>
              </w:rPr>
              <w:t>Teil C</w:t>
            </w:r>
            <w:r w:rsidRPr="00FC5A8B">
              <w:rPr>
                <w:rFonts w:asciiTheme="majorHAnsi" w:hAnsiTheme="majorHAnsi" w:cs="Arial"/>
                <w:b/>
                <w:bCs/>
              </w:rPr>
              <w:t xml:space="preserve"> </w:t>
            </w:r>
          </w:p>
        </w:tc>
      </w:tr>
      <w:tr w:rsidR="008E1922" w:rsidRPr="00FC5A8B" w14:paraId="2FD27540" w14:textId="77777777" w:rsidTr="00664598">
        <w:trPr>
          <w:trHeight w:val="361"/>
        </w:trPr>
        <w:tc>
          <w:tcPr>
            <w:tcW w:w="1379" w:type="dxa"/>
          </w:tcPr>
          <w:p w14:paraId="678E7D64" w14:textId="1CC48EEA" w:rsidR="008E1922" w:rsidRPr="00FC5A8B" w:rsidRDefault="00664598" w:rsidP="00664598">
            <w:pPr>
              <w:autoSpaceDE w:val="0"/>
              <w:autoSpaceDN w:val="0"/>
              <w:adjustRightInd w:val="0"/>
              <w:spacing w:after="0" w:line="240" w:lineRule="auto"/>
              <w:rPr>
                <w:rFonts w:asciiTheme="majorHAnsi" w:hAnsiTheme="majorHAnsi" w:cs="Arial"/>
              </w:rPr>
            </w:pPr>
            <w:r>
              <w:rPr>
                <w:rFonts w:asciiTheme="majorHAnsi" w:hAnsiTheme="majorHAnsi" w:cs="Arial"/>
              </w:rPr>
              <w:t>Anlage 1</w:t>
            </w:r>
          </w:p>
        </w:tc>
        <w:tc>
          <w:tcPr>
            <w:tcW w:w="6946" w:type="dxa"/>
          </w:tcPr>
          <w:p w14:paraId="606D63F5" w14:textId="5FA50947" w:rsidR="008E1922" w:rsidRPr="00FC5A8B" w:rsidRDefault="008E1922" w:rsidP="00664598">
            <w:pPr>
              <w:autoSpaceDE w:val="0"/>
              <w:autoSpaceDN w:val="0"/>
              <w:adjustRightInd w:val="0"/>
              <w:spacing w:after="0" w:line="240" w:lineRule="auto"/>
              <w:rPr>
                <w:rFonts w:asciiTheme="majorHAnsi" w:hAnsiTheme="majorHAnsi" w:cs="Arial"/>
              </w:rPr>
            </w:pPr>
            <w:r>
              <w:rPr>
                <w:rFonts w:asciiTheme="majorHAnsi" w:hAnsiTheme="majorHAnsi" w:cs="Arial"/>
              </w:rPr>
              <w:t>Zuschlagskriterien</w:t>
            </w:r>
            <w:r w:rsidR="00664598">
              <w:rPr>
                <w:rFonts w:asciiTheme="majorHAnsi" w:hAnsiTheme="majorHAnsi" w:cs="Arial"/>
              </w:rPr>
              <w:t xml:space="preserve"> signiert</w:t>
            </w:r>
          </w:p>
        </w:tc>
        <w:tc>
          <w:tcPr>
            <w:tcW w:w="1276" w:type="dxa"/>
          </w:tcPr>
          <w:p w14:paraId="5FA09DCC" w14:textId="77777777" w:rsidR="008E1922" w:rsidRPr="00FC5A8B" w:rsidRDefault="008E1922" w:rsidP="00664598">
            <w:pPr>
              <w:autoSpaceDE w:val="0"/>
              <w:autoSpaceDN w:val="0"/>
              <w:adjustRightInd w:val="0"/>
              <w:spacing w:after="0" w:line="240" w:lineRule="auto"/>
              <w:jc w:val="center"/>
              <w:rPr>
                <w:rFonts w:asciiTheme="majorHAnsi" w:hAnsiTheme="majorHAnsi" w:cs="Arial"/>
                <w:b/>
                <w:bCs/>
              </w:rPr>
            </w:pPr>
            <w:r w:rsidRPr="00FC5A8B">
              <w:rPr>
                <w:rFonts w:asciiTheme="majorHAnsi" w:hAnsiTheme="majorHAnsi" w:cs="Arial"/>
                <w:b/>
                <w:bCs/>
              </w:rPr>
              <w:t>X</w:t>
            </w:r>
          </w:p>
        </w:tc>
      </w:tr>
    </w:tbl>
    <w:p w14:paraId="4F4C7BA9" w14:textId="3BC7A9CF" w:rsidR="009930C6" w:rsidRPr="009074F0" w:rsidRDefault="00F14125" w:rsidP="00F14125">
      <w:pPr>
        <w:jc w:val="both"/>
      </w:pPr>
      <w:r w:rsidRPr="009074F0">
        <w:rPr>
          <w:rFonts w:cstheme="minorHAnsi"/>
        </w:rPr>
        <w:t>* Diese Unterlagen</w:t>
      </w:r>
      <w:r w:rsidRPr="009074F0">
        <w:t xml:space="preserve"> sind somit nur im Falle des Zutreffens auszufüllen und einzureichen!</w:t>
      </w:r>
    </w:p>
    <w:p w14:paraId="657F13F6" w14:textId="73F8B180" w:rsidR="00E1100B" w:rsidRPr="009074F0" w:rsidRDefault="00E1100B" w:rsidP="00E1100B">
      <w:pPr>
        <w:pStyle w:val="berschrift2"/>
        <w:numPr>
          <w:ilvl w:val="0"/>
          <w:numId w:val="30"/>
        </w:numPr>
        <w:spacing w:line="240" w:lineRule="auto"/>
        <w:ind w:left="425" w:hanging="357"/>
        <w:rPr>
          <w:color w:val="auto"/>
        </w:rPr>
      </w:pPr>
      <w:bookmarkStart w:id="63" w:name="_Toc135140192"/>
      <w:r w:rsidRPr="009074F0">
        <w:rPr>
          <w:color w:val="auto"/>
        </w:rPr>
        <w:t>Abgabe der Angebote</w:t>
      </w:r>
      <w:bookmarkEnd w:id="63"/>
    </w:p>
    <w:p w14:paraId="25B6CC74" w14:textId="146CB016" w:rsidR="0090171B" w:rsidRPr="009074F0" w:rsidRDefault="0090171B" w:rsidP="0090171B">
      <w:pPr>
        <w:jc w:val="both"/>
      </w:pPr>
      <w:r w:rsidRPr="009074F0">
        <w:t xml:space="preserve">Bitte beachten Sie, dass der AG seit dem 18.10.2018 (§ 81 VgV i. V. m. § 53 (1) VgV) keine Angebote mehr in Papierform entgegennehmen darf! Angebote die in dieser Form eingereicht werden, sind zwingend vom Wettbewerb auszuschließen! </w:t>
      </w:r>
    </w:p>
    <w:p w14:paraId="70CE3210" w14:textId="77777777" w:rsidR="0090171B" w:rsidRPr="009074F0" w:rsidRDefault="0090171B" w:rsidP="0090171B">
      <w:pPr>
        <w:jc w:val="both"/>
      </w:pPr>
      <w:r w:rsidRPr="009074F0">
        <w:t xml:space="preserve">Angebote können deshalb ausschließlich auf elektronischem Wege, unter der URL: </w:t>
      </w:r>
    </w:p>
    <w:p w14:paraId="1127D047" w14:textId="1B226F26" w:rsidR="00325695" w:rsidRPr="00FA6985" w:rsidRDefault="00325695" w:rsidP="00325695">
      <w:pPr>
        <w:spacing w:after="0" w:line="240" w:lineRule="auto"/>
        <w:jc w:val="center"/>
        <w:rPr>
          <w:rFonts w:eastAsia="Times New Roman" w:cstheme="minorHAnsi"/>
          <w:b/>
          <w:sz w:val="24"/>
          <w:szCs w:val="24"/>
          <w:lang w:eastAsia="de-DE"/>
        </w:rPr>
      </w:pPr>
      <w:r w:rsidRPr="00FA6985">
        <w:rPr>
          <w:rFonts w:eastAsia="Times New Roman" w:cstheme="minorHAnsi"/>
          <w:b/>
          <w:sz w:val="24"/>
          <w:szCs w:val="24"/>
          <w:lang w:eastAsia="de-DE"/>
        </w:rPr>
        <w:t>https://www.dtvp.de/Satellite/notice/</w:t>
      </w:r>
      <w:r w:rsidR="00B446C0" w:rsidRPr="00B446C0">
        <w:rPr>
          <w:rFonts w:eastAsia="Times New Roman" w:cstheme="minorHAnsi"/>
          <w:b/>
          <w:color w:val="000000" w:themeColor="text1"/>
          <w:sz w:val="24"/>
          <w:szCs w:val="24"/>
          <w:lang w:eastAsia="de-DE"/>
        </w:rPr>
        <w:t>CXS0YM4YTTU9UN9L</w:t>
      </w:r>
    </w:p>
    <w:p w14:paraId="52E3A346" w14:textId="408975D0" w:rsidR="002A681C" w:rsidRDefault="0090171B" w:rsidP="00325695">
      <w:pPr>
        <w:spacing w:before="240"/>
        <w:jc w:val="both"/>
      </w:pPr>
      <w:r w:rsidRPr="009074F0">
        <w:t xml:space="preserve">eingereicht werden. </w:t>
      </w:r>
    </w:p>
    <w:p w14:paraId="0802EAD9" w14:textId="77777777" w:rsidR="0090171B" w:rsidRPr="009074F0" w:rsidRDefault="0090171B" w:rsidP="0090171B">
      <w:pPr>
        <w:jc w:val="both"/>
      </w:pPr>
      <w:r w:rsidRPr="009074F0">
        <w:t>Hinweise zum Upload Ihrer Angebotsdaten erhalten Sie hier:</w:t>
      </w:r>
    </w:p>
    <w:p w14:paraId="49452370" w14:textId="77777777" w:rsidR="0090171B" w:rsidRPr="009074F0" w:rsidRDefault="0090171B" w:rsidP="0090171B">
      <w:pPr>
        <w:jc w:val="both"/>
      </w:pPr>
      <w:r w:rsidRPr="009074F0">
        <w:t xml:space="preserve">https://support.cosinex.de/unternehmen/ </w:t>
      </w:r>
    </w:p>
    <w:p w14:paraId="599C6372" w14:textId="44528E3A" w:rsidR="0090171B" w:rsidRPr="009074F0" w:rsidRDefault="0090171B" w:rsidP="0090171B">
      <w:pPr>
        <w:jc w:val="both"/>
      </w:pPr>
      <w:r w:rsidRPr="009074F0">
        <w:t xml:space="preserve">Bitte machen Sie sich rechtzeitig mit der Funktion der Vergabeplattform zur Abgabe von Angebotsunterlagen vertraut. Das Angebot ist zeitgerecht vor Ablauf der Angebotsfrist hochzuladen (siehe Fristen Bekanntmachung). Es wird darauf hingewiesen, dass ggf. Dateianhänge nur bis zu einer bestimmten Größe hochgeladen werden können. Im Falle von Störungen der Vergabeplattform hat sich das Unternehmen unverzüglich an den Support des Plattformbetreibers zu wenden und parallel dazu den Ansprechpartner des AG, wenn möglich über das Portal, ansonsten via Email, zu informieren. Sollte eine entsprechende Mitteilung nicht unverzüglich erfolgen, kann sich ein Unternehmen auf eine von ihm nicht zu vertretene verspätete Angebotseinreichung nicht berufen. </w:t>
      </w:r>
    </w:p>
    <w:p w14:paraId="5F9FFC48" w14:textId="77777777" w:rsidR="0090171B" w:rsidRPr="009074F0" w:rsidRDefault="0090171B" w:rsidP="0090171B">
      <w:pPr>
        <w:jc w:val="both"/>
      </w:pPr>
      <w:r w:rsidRPr="009074F0">
        <w:t xml:space="preserve">Das Angebot ist in deutscher Sprache abzufassen. </w:t>
      </w:r>
    </w:p>
    <w:p w14:paraId="05CC3528" w14:textId="50911DFE" w:rsidR="00E1100B" w:rsidRPr="009074F0" w:rsidRDefault="0090171B" w:rsidP="0090171B">
      <w:pPr>
        <w:jc w:val="both"/>
      </w:pPr>
      <w:r w:rsidRPr="009074F0">
        <w:t xml:space="preserve">Die Angebotsunterlagen sind in den ursprünglich den Unternehmen zur Verfügung gestellten Office-, bzw. Adobe-Formaten, in elektronischer Form einzureichen. </w:t>
      </w:r>
      <w:r w:rsidR="00E1100B" w:rsidRPr="009074F0">
        <w:t>Es dürfen keine Änderungen am Leistungsverzeichnis durchgeführt werden.</w:t>
      </w:r>
    </w:p>
    <w:p w14:paraId="6A387908" w14:textId="029877FB" w:rsidR="0090171B" w:rsidRPr="009074F0" w:rsidRDefault="0090171B" w:rsidP="0090171B">
      <w:pPr>
        <w:jc w:val="both"/>
        <w:rPr>
          <w:b/>
        </w:rPr>
      </w:pPr>
      <w:r w:rsidRPr="009074F0">
        <w:rPr>
          <w:b/>
        </w:rPr>
        <w:t>Mit der Abgabe des Angebots erkennt der Bieter alle Vergabeunterlagen - siehe oben Punkt 4 - vollumfänglich rechtsverbindlich an.</w:t>
      </w:r>
    </w:p>
    <w:p w14:paraId="09E5B96E" w14:textId="646189DF" w:rsidR="0090171B" w:rsidRPr="009074F0" w:rsidRDefault="0090171B" w:rsidP="0090171B">
      <w:pPr>
        <w:pStyle w:val="berschrift2"/>
        <w:numPr>
          <w:ilvl w:val="0"/>
          <w:numId w:val="30"/>
        </w:numPr>
        <w:spacing w:line="240" w:lineRule="auto"/>
        <w:ind w:left="425" w:hanging="357"/>
        <w:rPr>
          <w:color w:val="auto"/>
        </w:rPr>
      </w:pPr>
      <w:bookmarkStart w:id="64" w:name="_Toc135140193"/>
      <w:r w:rsidRPr="009074F0">
        <w:rPr>
          <w:color w:val="auto"/>
        </w:rPr>
        <w:lastRenderedPageBreak/>
        <w:t>Frist für die Angebotsabgabe</w:t>
      </w:r>
      <w:bookmarkEnd w:id="64"/>
    </w:p>
    <w:p w14:paraId="4D076EDA" w14:textId="77777777" w:rsidR="0090171B" w:rsidRPr="009074F0" w:rsidRDefault="0090171B" w:rsidP="0090171B">
      <w:pPr>
        <w:jc w:val="both"/>
      </w:pPr>
      <w:r w:rsidRPr="009074F0">
        <w:t xml:space="preserve">Ihr Angebot muss mit allen geforderten Erklärungen und mit dem Angebot einzureichenden Nachweisen (sofern solche gefordert sind), bis spätestens: </w:t>
      </w:r>
    </w:p>
    <w:p w14:paraId="31347C62" w14:textId="2BEAD4AF" w:rsidR="0090171B" w:rsidRPr="00E17554" w:rsidRDefault="00490003" w:rsidP="00573E10">
      <w:pPr>
        <w:jc w:val="center"/>
        <w:rPr>
          <w:b/>
        </w:rPr>
      </w:pPr>
      <w:r>
        <w:rPr>
          <w:b/>
          <w:color w:val="000000" w:themeColor="text1"/>
        </w:rPr>
        <w:t>07</w:t>
      </w:r>
      <w:r w:rsidR="00F87012" w:rsidRPr="00F87012">
        <w:rPr>
          <w:b/>
          <w:color w:val="000000" w:themeColor="text1"/>
        </w:rPr>
        <w:t>.0</w:t>
      </w:r>
      <w:r>
        <w:rPr>
          <w:b/>
          <w:color w:val="000000" w:themeColor="text1"/>
        </w:rPr>
        <w:t>9</w:t>
      </w:r>
      <w:r w:rsidR="00F87012" w:rsidRPr="00F87012">
        <w:rPr>
          <w:b/>
          <w:color w:val="000000" w:themeColor="text1"/>
        </w:rPr>
        <w:t>.2026 12:00Uhr</w:t>
      </w:r>
      <w:r w:rsidR="0090171B" w:rsidRPr="00E17554">
        <w:rPr>
          <w:b/>
        </w:rPr>
        <w:t>,</w:t>
      </w:r>
    </w:p>
    <w:p w14:paraId="6734D959" w14:textId="5282D29F" w:rsidR="00573E10" w:rsidRPr="009074F0" w:rsidRDefault="0090171B" w:rsidP="0090171B">
      <w:pPr>
        <w:jc w:val="both"/>
      </w:pPr>
      <w:r w:rsidRPr="009074F0">
        <w:t xml:space="preserve">unter der in Ziffer </w:t>
      </w:r>
      <w:r w:rsidR="007926B0">
        <w:t>9</w:t>
      </w:r>
      <w:r w:rsidRPr="009074F0">
        <w:t xml:space="preserve"> genannt</w:t>
      </w:r>
      <w:r w:rsidR="00573E10" w:rsidRPr="009074F0">
        <w:t>en URL hochgeladen worden sein.</w:t>
      </w:r>
    </w:p>
    <w:p w14:paraId="2E3F9913" w14:textId="5B75D5B6" w:rsidR="0090171B" w:rsidRPr="009074F0" w:rsidRDefault="0090171B" w:rsidP="0090171B">
      <w:pPr>
        <w:jc w:val="both"/>
      </w:pPr>
      <w:r w:rsidRPr="009074F0">
        <w:t>Bitte beachten Sie, dass auch im Prozess der elektronischen Übermittlung ein gewisser Zeitbedarf (auch abhängig von der bieterseitigen IT-Struktur) besteht und Sie Ihre Angebotsdaten bitte rechtzeitig hochladen. Die Nachweispflicht für den rechtzeitigen Zugang des Angebotes zur Vergabestelle, liegt beim Unternehmen. Bis zum Ablauf der Angebotsfrist können Angebote elektronisch geändert oder elektronisch zurückgezogen werden. Nach Ablauf der Angebotsabgabefrist können keine Angebote mehr hochgeladen bzw. bereits hochgeladene Angebote nicht mehr verändert oder zurückgezogen werden. Eine Verlängerung der Angebotsabgabefrist kommt insoweit ausschließlich in Betracht, wenn aus vom AG zu vertretenden, technischen Gründen, Unternehmen eine rechtzeitige Angebotsabgabe (Upload), nicht möglich sein sollte. Unternehmen haben dem AG eine solche technische Störung, unverzüglich anzuzeigen. Unternehmen bzw. deren Bevollmächtige, sind zur Teilnahme an der Ange-botseröffnung nicht zugelassen</w:t>
      </w:r>
    </w:p>
    <w:p w14:paraId="72C65613" w14:textId="0E6EAC87" w:rsidR="00573E10" w:rsidRPr="009074F0" w:rsidRDefault="00573E10" w:rsidP="00573E10">
      <w:pPr>
        <w:pStyle w:val="berschrift2"/>
        <w:numPr>
          <w:ilvl w:val="0"/>
          <w:numId w:val="30"/>
        </w:numPr>
        <w:spacing w:line="240" w:lineRule="auto"/>
        <w:ind w:left="425" w:hanging="357"/>
        <w:rPr>
          <w:color w:val="auto"/>
        </w:rPr>
      </w:pPr>
      <w:bookmarkStart w:id="65" w:name="_Toc135140194"/>
      <w:r w:rsidRPr="009074F0">
        <w:rPr>
          <w:color w:val="auto"/>
        </w:rPr>
        <w:t>Bindefrist</w:t>
      </w:r>
      <w:bookmarkEnd w:id="65"/>
    </w:p>
    <w:p w14:paraId="52948933" w14:textId="10BAD8DF" w:rsidR="00573E10" w:rsidRPr="009074F0" w:rsidRDefault="00573E10" w:rsidP="00573E10">
      <w:pPr>
        <w:jc w:val="both"/>
      </w:pPr>
      <w:r w:rsidRPr="009074F0">
        <w:t xml:space="preserve">Die Bieter sind bis </w:t>
      </w:r>
      <w:r w:rsidRPr="00466FC7">
        <w:t xml:space="preserve">zum </w:t>
      </w:r>
      <w:r w:rsidR="00490003">
        <w:rPr>
          <w:b/>
          <w:color w:val="000000" w:themeColor="text1"/>
        </w:rPr>
        <w:t>25</w:t>
      </w:r>
      <w:r w:rsidR="00F87012" w:rsidRPr="00F87012">
        <w:rPr>
          <w:b/>
          <w:color w:val="000000" w:themeColor="text1"/>
        </w:rPr>
        <w:t>.09.2026</w:t>
      </w:r>
      <w:r w:rsidRPr="00F87012">
        <w:rPr>
          <w:color w:val="000000" w:themeColor="text1"/>
        </w:rPr>
        <w:t xml:space="preserve"> </w:t>
      </w:r>
      <w:r w:rsidRPr="00E17554">
        <w:t xml:space="preserve">an </w:t>
      </w:r>
      <w:r w:rsidRPr="009074F0">
        <w:t>ihre Angebote gebunden.</w:t>
      </w:r>
    </w:p>
    <w:p w14:paraId="7C29055C" w14:textId="405C91B9" w:rsidR="00573E10" w:rsidRPr="00A43518" w:rsidRDefault="00573E10" w:rsidP="00573E10">
      <w:pPr>
        <w:pStyle w:val="berschrift2"/>
        <w:numPr>
          <w:ilvl w:val="0"/>
          <w:numId w:val="30"/>
        </w:numPr>
        <w:spacing w:line="240" w:lineRule="auto"/>
        <w:ind w:left="425" w:hanging="357"/>
        <w:rPr>
          <w:color w:val="auto"/>
        </w:rPr>
      </w:pPr>
      <w:bookmarkStart w:id="66" w:name="_Toc135140195"/>
      <w:r w:rsidRPr="00A43518">
        <w:rPr>
          <w:color w:val="auto"/>
        </w:rPr>
        <w:t>Ausführungsfrist</w:t>
      </w:r>
      <w:bookmarkEnd w:id="66"/>
    </w:p>
    <w:p w14:paraId="2E5C38ED" w14:textId="39F6D64B" w:rsidR="00C659D2" w:rsidRPr="009A78C2" w:rsidRDefault="009A78C2" w:rsidP="00C659D2">
      <w:pPr>
        <w:jc w:val="both"/>
      </w:pPr>
      <w:r>
        <w:t>Die vertraglichen Leistu</w:t>
      </w:r>
      <w:r w:rsidR="00A43518">
        <w:t>ngen sind, in Abstimmung mit dem</w:t>
      </w:r>
      <w:r>
        <w:t xml:space="preserve"> Ansprechpartner des AG, </w:t>
      </w:r>
      <w:r w:rsidR="00664598">
        <w:t>bis zum</w:t>
      </w:r>
      <w:r>
        <w:t xml:space="preserve"> </w:t>
      </w:r>
      <w:r w:rsidR="00BF3010" w:rsidRPr="00F87012">
        <w:rPr>
          <w:b/>
          <w:color w:val="000000" w:themeColor="text1"/>
        </w:rPr>
        <w:t>15.12</w:t>
      </w:r>
      <w:r w:rsidR="004D4D7F" w:rsidRPr="00F87012">
        <w:rPr>
          <w:b/>
          <w:color w:val="000000" w:themeColor="text1"/>
        </w:rPr>
        <w:t>.202</w:t>
      </w:r>
      <w:r w:rsidR="00F87012" w:rsidRPr="00F87012">
        <w:rPr>
          <w:b/>
          <w:color w:val="000000" w:themeColor="text1"/>
        </w:rPr>
        <w:t>6</w:t>
      </w:r>
      <w:r w:rsidRPr="00F87012">
        <w:rPr>
          <w:color w:val="000000" w:themeColor="text1"/>
        </w:rPr>
        <w:t xml:space="preserve"> </w:t>
      </w:r>
      <w:r>
        <w:t xml:space="preserve">zu erbringen. </w:t>
      </w:r>
      <w:r w:rsidR="00C659D2" w:rsidRPr="009A78C2">
        <w:t>Fachliche</w:t>
      </w:r>
      <w:r w:rsidR="00A43518">
        <w:t>r</w:t>
      </w:r>
      <w:r w:rsidR="00C659D2" w:rsidRPr="009A78C2">
        <w:t xml:space="preserve"> Ansprechpartner für die Dauer des Vertrages auf Seiten des Auftraggebers </w:t>
      </w:r>
      <w:r w:rsidR="00A43518">
        <w:t>ist</w:t>
      </w:r>
      <w:r w:rsidR="00C659D2" w:rsidRPr="009A78C2">
        <w:t>:</w:t>
      </w:r>
    </w:p>
    <w:p w14:paraId="1D007316" w14:textId="40C5495A" w:rsidR="00A43518" w:rsidRDefault="00C659D2" w:rsidP="004D4D7F">
      <w:pPr>
        <w:tabs>
          <w:tab w:val="left" w:pos="2835"/>
          <w:tab w:val="left" w:pos="5245"/>
        </w:tabs>
        <w:rPr>
          <w:rFonts w:cstheme="minorHAnsi"/>
        </w:rPr>
      </w:pPr>
      <w:r w:rsidRPr="00A43518">
        <w:rPr>
          <w:rFonts w:cstheme="minorHAnsi"/>
        </w:rPr>
        <w:t xml:space="preserve">- </w:t>
      </w:r>
      <w:r w:rsidR="00717290">
        <w:rPr>
          <w:rFonts w:cstheme="minorHAnsi"/>
        </w:rPr>
        <w:t>Herr Matthias Dill</w:t>
      </w:r>
      <w:r w:rsidR="00A43518" w:rsidRPr="00A43518">
        <w:rPr>
          <w:rFonts w:cstheme="minorHAnsi"/>
        </w:rPr>
        <w:tab/>
        <w:t xml:space="preserve">Tel.: 069 - </w:t>
      </w:r>
      <w:r w:rsidR="00A43518" w:rsidRPr="002A681C">
        <w:rPr>
          <w:rFonts w:cstheme="minorHAnsi"/>
        </w:rPr>
        <w:t xml:space="preserve">1533 </w:t>
      </w:r>
      <w:r w:rsidR="004D4D7F">
        <w:t>2</w:t>
      </w:r>
      <w:r w:rsidR="00717290">
        <w:t>225</w:t>
      </w:r>
      <w:r w:rsidR="00A43518" w:rsidRPr="00A43518">
        <w:rPr>
          <w:rFonts w:cstheme="minorHAnsi"/>
        </w:rPr>
        <w:tab/>
      </w:r>
      <w:r w:rsidR="00A43518" w:rsidRPr="00057B3E">
        <w:rPr>
          <w:rFonts w:cstheme="minorHAnsi"/>
        </w:rPr>
        <w:t xml:space="preserve">Email: </w:t>
      </w:r>
      <w:r w:rsidR="00717290" w:rsidRPr="00717290">
        <w:rPr>
          <w:rFonts w:cstheme="minorHAnsi"/>
        </w:rPr>
        <w:t>matthias.dill@fra-uas.de</w:t>
      </w:r>
    </w:p>
    <w:p w14:paraId="658F5D97" w14:textId="528A9098" w:rsidR="001D479E" w:rsidRPr="009074F0" w:rsidRDefault="001D479E" w:rsidP="001D479E">
      <w:pPr>
        <w:pStyle w:val="berschrift2"/>
        <w:numPr>
          <w:ilvl w:val="0"/>
          <w:numId w:val="30"/>
        </w:numPr>
        <w:spacing w:line="240" w:lineRule="auto"/>
        <w:ind w:left="425" w:hanging="357"/>
        <w:rPr>
          <w:color w:val="auto"/>
        </w:rPr>
      </w:pPr>
      <w:bookmarkStart w:id="67" w:name="_Toc135140196"/>
      <w:r w:rsidRPr="009074F0">
        <w:rPr>
          <w:color w:val="auto"/>
        </w:rPr>
        <w:t>Bieterinformation gemäß § 134 GWB und Vertragsschluss</w:t>
      </w:r>
      <w:bookmarkEnd w:id="67"/>
    </w:p>
    <w:p w14:paraId="6B2B7F66" w14:textId="56E9E245" w:rsidR="00C659D2" w:rsidRPr="009074F0" w:rsidRDefault="001D479E" w:rsidP="001D479E">
      <w:pPr>
        <w:jc w:val="both"/>
      </w:pPr>
      <w:r w:rsidRPr="009074F0">
        <w:t>Der AG wird die nicht berücksichtigten Bieter in elektronischer Form spätestens 10 Kalendertage vor dem Vertragsschluss über den Namen des Bieters, dessen Angebot angenommen werden soll und die Gründe der vorgesehenen Nichtberücksichtigung informieren.</w:t>
      </w:r>
    </w:p>
    <w:p w14:paraId="35D3B177" w14:textId="5DB9B600" w:rsidR="00D23509" w:rsidRPr="009074F0" w:rsidRDefault="00D23509" w:rsidP="00D23509">
      <w:pPr>
        <w:pStyle w:val="berschrift2"/>
        <w:numPr>
          <w:ilvl w:val="0"/>
          <w:numId w:val="30"/>
        </w:numPr>
        <w:spacing w:line="240" w:lineRule="auto"/>
        <w:ind w:left="425" w:hanging="357"/>
        <w:rPr>
          <w:color w:val="auto"/>
        </w:rPr>
      </w:pPr>
      <w:bookmarkStart w:id="68" w:name="_Toc135140197"/>
      <w:r w:rsidRPr="009074F0">
        <w:rPr>
          <w:color w:val="auto"/>
        </w:rPr>
        <w:t>Bietergemeinschaft</w:t>
      </w:r>
      <w:bookmarkEnd w:id="68"/>
    </w:p>
    <w:p w14:paraId="154BE884" w14:textId="20132B43" w:rsidR="00D23509" w:rsidRPr="009074F0" w:rsidRDefault="00D23509" w:rsidP="00D23509">
      <w:pPr>
        <w:jc w:val="both"/>
        <w:rPr>
          <w:rFonts w:ascii="Arial" w:hAnsi="Arial" w:cs="Arial"/>
        </w:rPr>
      </w:pPr>
      <w:r w:rsidRPr="009074F0">
        <w:t>Eine vergabe- und kartellrechtlich zulässige Bietergemeinschaft hat mit ihrem Angebot eine von allen Mitgliedern unterschriebene Erklärung gemäß Formblatt 4.2 EU Bietergemeinschaftserklärung abzugeben. Die nachträgliche Bildung von Bietergemeinschaften und die nachträgliche Änderung der Zusammensetzung einer Bietergemeinschaft sind unzulässig</w:t>
      </w:r>
      <w:r w:rsidRPr="009074F0">
        <w:rPr>
          <w:rFonts w:ascii="Arial" w:hAnsi="Arial" w:cs="Arial"/>
        </w:rPr>
        <w:t xml:space="preserve">. </w:t>
      </w:r>
    </w:p>
    <w:p w14:paraId="1C23D1F8" w14:textId="17A609F2" w:rsidR="00D23509" w:rsidRPr="009074F0" w:rsidRDefault="00D23509" w:rsidP="00D23509">
      <w:pPr>
        <w:pStyle w:val="berschrift2"/>
        <w:numPr>
          <w:ilvl w:val="0"/>
          <w:numId w:val="30"/>
        </w:numPr>
        <w:spacing w:line="240" w:lineRule="auto"/>
        <w:ind w:left="425" w:hanging="357"/>
        <w:rPr>
          <w:color w:val="auto"/>
        </w:rPr>
      </w:pPr>
      <w:bookmarkStart w:id="69" w:name="_Toc135140198"/>
      <w:r w:rsidRPr="009074F0">
        <w:rPr>
          <w:color w:val="auto"/>
        </w:rPr>
        <w:t>Ansprechpartner beim Unternehmen</w:t>
      </w:r>
      <w:bookmarkEnd w:id="69"/>
    </w:p>
    <w:p w14:paraId="253ACB8C" w14:textId="77777777" w:rsidR="00D23509" w:rsidRPr="009074F0" w:rsidRDefault="00D23509" w:rsidP="00D23509">
      <w:pPr>
        <w:jc w:val="both"/>
      </w:pPr>
      <w:r w:rsidRPr="009074F0">
        <w:t xml:space="preserve">Bietergemeinschaften müssen im Teil A_Anlage 02 im Feld Mitglied federführend einen einzigen Ansprechpartner benennen, der verbindliche Aussagen, z.B. im Rahmen von Bietergesprächen, für die Bietergemeinschaft treffen kann. </w:t>
      </w:r>
    </w:p>
    <w:p w14:paraId="5B9F7307" w14:textId="2535CF01" w:rsidR="00D23509" w:rsidRPr="009074F0" w:rsidRDefault="00D23509" w:rsidP="00D23509">
      <w:pPr>
        <w:pStyle w:val="berschrift2"/>
        <w:numPr>
          <w:ilvl w:val="0"/>
          <w:numId w:val="30"/>
        </w:numPr>
        <w:spacing w:line="240" w:lineRule="auto"/>
        <w:ind w:left="425" w:hanging="357"/>
        <w:rPr>
          <w:color w:val="auto"/>
        </w:rPr>
      </w:pPr>
      <w:bookmarkStart w:id="70" w:name="_Toc135140199"/>
      <w:r w:rsidRPr="009074F0">
        <w:rPr>
          <w:color w:val="auto"/>
        </w:rPr>
        <w:t>Einsatz von Unterauftragnehmer (§ 36 VgV)</w:t>
      </w:r>
      <w:bookmarkEnd w:id="70"/>
    </w:p>
    <w:p w14:paraId="659A461C" w14:textId="5FD2A15E" w:rsidR="00D23509" w:rsidRPr="009074F0" w:rsidRDefault="00D23509" w:rsidP="00D23509">
      <w:pPr>
        <w:jc w:val="both"/>
      </w:pPr>
      <w:r w:rsidRPr="009074F0">
        <w:t xml:space="preserve">Beim Einsatz von Unterauftragnehmer in der Auftragsausführung gelten die gleichen Anforderungen, Nachweispflichten und Vorgaben, wie für das eigene Personal des AN. Sofern Unterauftragnehmer eingesetzt werden sollen, ist das Formblatt 4.3 EU (Erklärung Unteraufträge Eignungsleihe) entsprechend ausgefüllt mit dem Angebot einzureichen. Die Firmenangaben können, müssen aber dort noch </w:t>
      </w:r>
      <w:r w:rsidRPr="009074F0">
        <w:lastRenderedPageBreak/>
        <w:t>nicht mit der Angebotseinreichung gemacht werden. Diese Angaben sind dann spätestens nach Aufforderung durch den AG nach Angebotseinreichung zu machen. Die Formblätter 4.1 EU (Erklärung Ausschlussgründe für Unteraufträgen und Eignungsleihe) sowie 4.4 EU (Verpflichtungserklärung anderer Unternehmen) können bereits mit dem Angebot eingereicht werden, müssen aber nicht. Diese sind dann spätestens nach Aufforderung durch den AG nach Angebotseinreichung vorzulegen und zwar jeweils unterzeichnet von dem jeweiligen Unterauftragnehmer. Es wird auf § 36 VgV verwiesen.</w:t>
      </w:r>
    </w:p>
    <w:p w14:paraId="2ED4AD4C" w14:textId="73E76D7B" w:rsidR="00D23509" w:rsidRPr="009074F0" w:rsidRDefault="00D23509" w:rsidP="00D23509">
      <w:pPr>
        <w:pStyle w:val="berschrift2"/>
        <w:numPr>
          <w:ilvl w:val="0"/>
          <w:numId w:val="30"/>
        </w:numPr>
        <w:spacing w:line="240" w:lineRule="auto"/>
        <w:ind w:left="425" w:hanging="357"/>
        <w:rPr>
          <w:color w:val="auto"/>
        </w:rPr>
      </w:pPr>
      <w:bookmarkStart w:id="71" w:name="_Toc135140200"/>
      <w:r w:rsidRPr="009074F0">
        <w:rPr>
          <w:color w:val="auto"/>
        </w:rPr>
        <w:t>Eignungsleihe (§ 47 VgV)</w:t>
      </w:r>
      <w:bookmarkEnd w:id="71"/>
    </w:p>
    <w:p w14:paraId="3785E61E" w14:textId="2826C9CC" w:rsidR="00D23509" w:rsidRPr="009074F0" w:rsidRDefault="00D23509" w:rsidP="00D23509">
      <w:pPr>
        <w:jc w:val="both"/>
      </w:pPr>
      <w:r w:rsidRPr="009074F0">
        <w:t>Unternehmen können im Hinblick auf die erforderliche wirtschaftliche und finanzielle sowie die technische und berufliche Leistungsfähigkeit die Kapazitäten anderer Unternehmen in Anspruch nehmen, wenn sie nachweisen, dass ihnen die für den Auftrag erforderlichen Mittel tatsächlich zur Verfügung stehen werden, indem sie eine entsprechende Verpflichtungserklärung dieser Unternehmen vorlegen. Diese Möglichkeit besteht unabhängig von der Rechtsnatur der zwischen dem Unternehmen und den anderen Unternehmen bestehenden Verbindungen. Unternehmen können jedoch im Hinblick auf Nachweise für die erforderliche berufliche Leistungsfähigkeit wie Ausbildungs- und Befähigungsnachweise nach § 46 Absatz 3 Nummer 6 VgV oder die einschlägige berufliche Erfahrung die Kapazitäten anderer Unternehmen nur dann in Anspruch nehmen, wenn diese die Leistung erbringen, für die diese Kapazitäten benötigt werden. Der AG überprüft im Rahmen der Eignungsprüfung, ob die Unternehmen, deren Kapazitäten das Unternehmen (Bieter) für die Erfüllung bestimmter Eignungskriterien in Anspruch nehmen will, die entsprechenden Eignungskriterien erfüllen und ob Ausschlussgründe vorliegen. Legen Unternehmen eine Einheitliche Europäische Eigener-klärung nach § 50 VgV vor, so muss diese auch die Angaben enthalten, die für die Überprüfung nach dem vorgenannten Satz erforderlich sind.</w:t>
      </w:r>
    </w:p>
    <w:p w14:paraId="73184D94" w14:textId="4A90E27C" w:rsidR="00D23509" w:rsidRPr="007E3A94" w:rsidRDefault="00D23509" w:rsidP="00D23509">
      <w:pPr>
        <w:jc w:val="both"/>
      </w:pPr>
      <w:r w:rsidRPr="009074F0">
        <w:t xml:space="preserve">Der AG schreibt vor, dass das Unternehmen (Bieter) ein Unternehmen, das das entsprechende Eignungskriterium nicht erfüllt oder bei dem zwingende Ausschlussgründe nach § 123 GWB und/oder § 124 GWB vorliegen, ersetzen muss. Hierfür setzt der AG dem Unternehmen eine Frist. Nimmt das </w:t>
      </w:r>
      <w:r w:rsidRPr="007E3A94">
        <w:t>Unternehmen (Bieter) die Kapazitäten eines anderen Unternehmens im Hinblick auf die erforderliche wirtschaftliche und finanzielle Leistungsfähigkeit in Anspruch, so verlangt der AG eine gemeinsame Haftung des Unternehmens (Bieters) und des anderen Unternehmens für die Auftragsausführung entsprechend dem Umfang der Eignungsleihe. Sofern Eignungsleihe vorliegt, ist das Formblatt 4.3 EU (Erklärung Unteraufträge Eignungsleihe) entsprechend ausgefüllt mit dem Angebot einzureichen. Die Formblätter 4.1 EU (Erklärung Ausschlussgründe für Unteraufträgen und Eignungsleihe) sowie 4.4 EU (Verpflichtungserklärung anderer Unternehmen) sind mit dem Angebot ebenfalls einzureichen und zwar jeweils unterzeichnet von dem jeweiligen anderen Unternehmen.</w:t>
      </w:r>
    </w:p>
    <w:p w14:paraId="6BBC953D" w14:textId="37474602" w:rsidR="00D23509" w:rsidRPr="007E3A94" w:rsidRDefault="00D23509" w:rsidP="00D23509">
      <w:pPr>
        <w:pStyle w:val="berschrift2"/>
        <w:numPr>
          <w:ilvl w:val="0"/>
          <w:numId w:val="30"/>
        </w:numPr>
        <w:spacing w:line="240" w:lineRule="auto"/>
        <w:ind w:left="425" w:hanging="357"/>
        <w:rPr>
          <w:color w:val="auto"/>
        </w:rPr>
      </w:pPr>
      <w:bookmarkStart w:id="72" w:name="_Toc135140201"/>
      <w:r w:rsidRPr="007E3A94">
        <w:rPr>
          <w:color w:val="auto"/>
        </w:rPr>
        <w:t>Nebenangebote und mehrere Hauptangebote</w:t>
      </w:r>
      <w:bookmarkEnd w:id="72"/>
    </w:p>
    <w:p w14:paraId="3CB644FD" w14:textId="45BA7F0F" w:rsidR="00D23509" w:rsidRPr="007E3A94" w:rsidRDefault="00D23509" w:rsidP="00D23509">
      <w:pPr>
        <w:jc w:val="both"/>
      </w:pPr>
      <w:r w:rsidRPr="007E3A94">
        <w:t>Nebenangebote und mehrere Haupt</w:t>
      </w:r>
      <w:r w:rsidR="00406B2B" w:rsidRPr="007E3A94">
        <w:t>angebote sind nicht zugelassen.</w:t>
      </w:r>
    </w:p>
    <w:p w14:paraId="37817341" w14:textId="0A2A7830" w:rsidR="00D23509" w:rsidRPr="007E3A94" w:rsidRDefault="00D23509" w:rsidP="00D23509">
      <w:pPr>
        <w:pStyle w:val="berschrift2"/>
        <w:numPr>
          <w:ilvl w:val="0"/>
          <w:numId w:val="30"/>
        </w:numPr>
        <w:spacing w:line="240" w:lineRule="auto"/>
        <w:ind w:left="425" w:hanging="357"/>
        <w:rPr>
          <w:color w:val="auto"/>
        </w:rPr>
      </w:pPr>
      <w:bookmarkStart w:id="73" w:name="_Toc135140202"/>
      <w:r w:rsidRPr="007E3A94">
        <w:rPr>
          <w:color w:val="auto"/>
        </w:rPr>
        <w:t>Kosten für die Angebotserstellung</w:t>
      </w:r>
      <w:bookmarkEnd w:id="73"/>
    </w:p>
    <w:p w14:paraId="7C2F5A2E" w14:textId="12510884" w:rsidR="00D23509" w:rsidRPr="007E3A94" w:rsidRDefault="00D23509" w:rsidP="00D23509">
      <w:pPr>
        <w:jc w:val="both"/>
      </w:pPr>
      <w:r w:rsidRPr="007E3A94">
        <w:t>Für die Erarbeitung des Angebots, sowie die Teilnahme am Vergabeverfahren insgesamt,</w:t>
      </w:r>
      <w:r w:rsidR="00406B2B" w:rsidRPr="007E3A94">
        <w:t xml:space="preserve"> werden keine Kosten erstattet.</w:t>
      </w:r>
    </w:p>
    <w:p w14:paraId="3FA3812F" w14:textId="0D2D82F3" w:rsidR="00D23509" w:rsidRPr="007E3A94" w:rsidRDefault="00D23509" w:rsidP="00D23509">
      <w:pPr>
        <w:pStyle w:val="berschrift2"/>
        <w:numPr>
          <w:ilvl w:val="0"/>
          <w:numId w:val="30"/>
        </w:numPr>
        <w:spacing w:line="240" w:lineRule="auto"/>
        <w:ind w:left="425" w:hanging="357"/>
        <w:rPr>
          <w:color w:val="auto"/>
        </w:rPr>
      </w:pPr>
      <w:bookmarkStart w:id="74" w:name="_Toc135140203"/>
      <w:r w:rsidRPr="007E3A94">
        <w:rPr>
          <w:color w:val="auto"/>
        </w:rPr>
        <w:t>Wertung der Angebote/Zuschlagskriterien</w:t>
      </w:r>
      <w:bookmarkEnd w:id="74"/>
    </w:p>
    <w:p w14:paraId="742B6519" w14:textId="7F283B53" w:rsidR="004D580D" w:rsidRPr="007E3A94" w:rsidRDefault="004D580D" w:rsidP="00D23509">
      <w:pPr>
        <w:jc w:val="both"/>
      </w:pPr>
      <w:r>
        <w:t>Der Zuschlag wird auf das wirtschaftlichste Angebot erteilt. Das wirtschaftlichste Angebot wird aussc</w:t>
      </w:r>
      <w:r w:rsidR="00F613FA">
        <w:t>hließlich nach den im Vordruck Zuschlagskriterien</w:t>
      </w:r>
      <w:r>
        <w:t xml:space="preserve"> (Teil C der Vergabeunterlage</w:t>
      </w:r>
      <w:r w:rsidR="00057B3E">
        <w:t>n</w:t>
      </w:r>
      <w:r>
        <w:t>) genannten Kriterien und Gewichtungen ermittelt.</w:t>
      </w:r>
    </w:p>
    <w:p w14:paraId="48A75E2B" w14:textId="3C9D08A8" w:rsidR="0056746C" w:rsidRPr="007E3A94" w:rsidRDefault="0056746C" w:rsidP="0056746C">
      <w:pPr>
        <w:pStyle w:val="berschrift2"/>
        <w:numPr>
          <w:ilvl w:val="0"/>
          <w:numId w:val="30"/>
        </w:numPr>
        <w:spacing w:line="240" w:lineRule="auto"/>
        <w:ind w:left="425" w:hanging="357"/>
        <w:rPr>
          <w:color w:val="auto"/>
        </w:rPr>
      </w:pPr>
      <w:bookmarkStart w:id="75" w:name="_Toc135140204"/>
      <w:r w:rsidRPr="007E3A94">
        <w:rPr>
          <w:color w:val="auto"/>
        </w:rPr>
        <w:lastRenderedPageBreak/>
        <w:t>Vertraulichkeit</w:t>
      </w:r>
      <w:bookmarkEnd w:id="75"/>
    </w:p>
    <w:p w14:paraId="57D46EC3" w14:textId="676A653C" w:rsidR="0056746C" w:rsidRPr="007E3A94" w:rsidRDefault="0056746C" w:rsidP="0056746C">
      <w:pPr>
        <w:pStyle w:val="berschrift3"/>
        <w:spacing w:before="0" w:line="240" w:lineRule="auto"/>
        <w:ind w:left="142"/>
        <w:rPr>
          <w:color w:val="auto"/>
        </w:rPr>
      </w:pPr>
      <w:bookmarkStart w:id="76" w:name="_Toc135140205"/>
      <w:r w:rsidRPr="007E3A94">
        <w:rPr>
          <w:color w:val="auto"/>
        </w:rPr>
        <w:t>21.1 Allgemeines</w:t>
      </w:r>
      <w:bookmarkEnd w:id="76"/>
    </w:p>
    <w:p w14:paraId="6C0651D1" w14:textId="5C4732F8" w:rsidR="0056746C" w:rsidRPr="007E3A94" w:rsidRDefault="0056746C" w:rsidP="007E3A94">
      <w:pPr>
        <w:jc w:val="both"/>
      </w:pPr>
      <w:r w:rsidRPr="007E3A94">
        <w:t>Der AG sichert eine streng vertrauliche Behandlung der Angebote zu. Die im Zuge dieser Ausschreibung (insbesondere im Zuge der Eignungsprüfung), geforderten Angaben werden vom AG zwingend für die Prüfung eingereichter Angebote benötigt. Es besteht insofern ein berechtigtes Interesse des Auftraggebers, an der Überlassung der geforderten Daten, da andernfalls die Eignung eines Bieters, für diesen Auftrag, nicht geprüft werden kann. Sollte sich, aufgrund der in der Ausschreibung geforderten Angaben und Nachweise, für das Unternehmen, z.B. aus der DSGVO, das Erfordernis einer Einwilligung zur Weitergabe personenbezogener Daten Dritter (z.B. Kontaktdaten von Referenzkunden, oder Zertifikate, Ausbildungs- bzw. Schulungsnachweise von Mitarbeitenden des Bieters, etc.) ergeben, hat das Unternehmen die entsprechenden Einwilligungen zuvor einzuholen. Verweigern Referenzkunden bzw. Mitarbeitende Ihre Einwilligung zur Datenweitergabe, dürfen entsprechende Daten nicht vom Unternehmen an den AG übermittelt werden. Die Anforderungen des AG, im Rahmen der Ausschreibung, bleiben hiervon unberührt.</w:t>
      </w:r>
    </w:p>
    <w:p w14:paraId="7A8E343D" w14:textId="497D9E29" w:rsidR="00D23509" w:rsidRPr="007E3A94" w:rsidRDefault="0056746C" w:rsidP="00FC2CDB">
      <w:pPr>
        <w:jc w:val="both"/>
      </w:pPr>
      <w:r w:rsidRPr="007E3A94">
        <w:t>Der AG wird die übermittelten Daten ausschließlich zur Angebotsprüfung und -wertung verwenden. Der AG ist berechtigt, Rechtsberater und andere Sachverständige zur Prüfung und Wertung der Angebote einzuschalten. Diese werden ebenfalls zur Vertraulichkeit verpflichtet, sofern sie nicht bereits berufsrechtlich zur Verschwiegenheit verpflichtet sind. Die im Rahmen der Angebotsvorlage überlassenen Daten werden nach den für den AG bzw. entsprechende Rechtsberater und Sachverständige geltenden, gesetzlichen Aufbewahrungsfristen, endgültig gelöscht. Unterlagen, die dem Bieter im Zusammenhang mit dem Vergabeverfahren überlassen werden, dürfen nicht ohne Zustimmung des AG für andere Zwecke verwendet, vervielfältigt oder Dritten zugänglich gemacht werden. Das vom Unternehmen beschäftigte Personal ist zu einer entsprechenden Geheimhaltung zu verpflichten. Gleiches gilt für etwaige vom Unternehmen eingesetzte Berater.</w:t>
      </w:r>
    </w:p>
    <w:p w14:paraId="74C59C8A" w14:textId="382BDDB2" w:rsidR="0056746C" w:rsidRPr="007E3A94" w:rsidRDefault="0056746C" w:rsidP="0056746C">
      <w:pPr>
        <w:pStyle w:val="berschrift3"/>
        <w:spacing w:before="0" w:line="240" w:lineRule="auto"/>
        <w:ind w:left="142"/>
        <w:rPr>
          <w:color w:val="auto"/>
        </w:rPr>
      </w:pPr>
      <w:bookmarkStart w:id="77" w:name="_Toc135140206"/>
      <w:r w:rsidRPr="007E3A94">
        <w:rPr>
          <w:color w:val="auto"/>
        </w:rPr>
        <w:t>21.2 Unterlagen</w:t>
      </w:r>
      <w:bookmarkEnd w:id="77"/>
      <w:r w:rsidRPr="007E3A94">
        <w:rPr>
          <w:color w:val="auto"/>
        </w:rPr>
        <w:t xml:space="preserve"> </w:t>
      </w:r>
    </w:p>
    <w:p w14:paraId="0283A770" w14:textId="77777777" w:rsidR="00FC2CDB" w:rsidRPr="007E3A94" w:rsidRDefault="0056746C" w:rsidP="00FC2CDB">
      <w:pPr>
        <w:jc w:val="both"/>
      </w:pPr>
      <w:r w:rsidRPr="007E3A94">
        <w:t>Bieter, die den Zuschlag nicht erhalten haben, müssen die Unterlagen, die ihnen im Rahmen des Vergabeverfahrens zur Verfügung gestellt wurden, nach Ablauf etwaiger Rechtsbehelfsfristen, unwiederbrin</w:t>
      </w:r>
      <w:r w:rsidR="00FC2CDB" w:rsidRPr="007E3A94">
        <w:t>glich löschen, bzw. vernichten.</w:t>
      </w:r>
    </w:p>
    <w:p w14:paraId="6A1F0DC9" w14:textId="1C9B07B7" w:rsidR="0056746C" w:rsidRPr="007E3A94" w:rsidRDefault="0056746C" w:rsidP="00FC2CDB">
      <w:pPr>
        <w:jc w:val="both"/>
      </w:pPr>
      <w:r w:rsidRPr="007E3A94">
        <w:t xml:space="preserve">Alle Unterlagen der Angebotsaufforderung sind vertraulich zu behandeln und dürfen nur zur Erstellung des Angebots verwendet werden. Jede Veröffentlichung (auch auszugsweise) oder Weitergabe an Dritte ist ohne die ausdrückliche Genehmigung der ausschreibenden Stelle nicht statthaft. Der Bieter hat nach Beendigung der Angebotsphase über die ihm bekannt gewordenen Interna des Auftraggebers Verschwiegenheit zu bewahren. </w:t>
      </w:r>
    </w:p>
    <w:p w14:paraId="14340113" w14:textId="4460C112" w:rsidR="00D23509" w:rsidRPr="007E3A94" w:rsidRDefault="0056746C" w:rsidP="0056746C">
      <w:pPr>
        <w:jc w:val="both"/>
      </w:pPr>
      <w:r w:rsidRPr="007E3A94">
        <w:t>Bei Verzicht auf eine Angebotsabgabe ist die vollständige Vergabeunterlage zu vernichten, bzw. entsprechende Dateien dauerhaft zu löschen.</w:t>
      </w:r>
    </w:p>
    <w:p w14:paraId="4E856BAB" w14:textId="58039906" w:rsidR="009C73E6" w:rsidRPr="007E3A94" w:rsidRDefault="009C73E6" w:rsidP="009C73E6">
      <w:pPr>
        <w:pStyle w:val="berschrift2"/>
        <w:numPr>
          <w:ilvl w:val="0"/>
          <w:numId w:val="30"/>
        </w:numPr>
        <w:spacing w:line="240" w:lineRule="auto"/>
        <w:ind w:left="425" w:hanging="357"/>
        <w:rPr>
          <w:color w:val="auto"/>
        </w:rPr>
      </w:pPr>
      <w:bookmarkStart w:id="78" w:name="_Toc135140207"/>
      <w:r w:rsidRPr="007E3A94">
        <w:rPr>
          <w:color w:val="auto"/>
        </w:rPr>
        <w:t>Zuschlagserteilung</w:t>
      </w:r>
      <w:bookmarkEnd w:id="78"/>
      <w:r w:rsidRPr="007E3A94">
        <w:rPr>
          <w:color w:val="auto"/>
        </w:rPr>
        <w:t xml:space="preserve"> </w:t>
      </w:r>
    </w:p>
    <w:p w14:paraId="6F80683E" w14:textId="15E64B46" w:rsidR="009C73E6" w:rsidRPr="007E3A94" w:rsidRDefault="009C73E6" w:rsidP="009C73E6">
      <w:pPr>
        <w:pStyle w:val="berschrift3"/>
        <w:spacing w:before="0" w:line="240" w:lineRule="auto"/>
        <w:ind w:left="142"/>
        <w:rPr>
          <w:color w:val="auto"/>
        </w:rPr>
      </w:pPr>
      <w:bookmarkStart w:id="79" w:name="_Toc135140208"/>
      <w:r w:rsidRPr="007E3A94">
        <w:rPr>
          <w:color w:val="auto"/>
        </w:rPr>
        <w:t>22.1 Finanzielle Vorgaben</w:t>
      </w:r>
      <w:bookmarkEnd w:id="79"/>
      <w:r w:rsidRPr="007E3A94">
        <w:rPr>
          <w:color w:val="auto"/>
        </w:rPr>
        <w:t xml:space="preserve"> </w:t>
      </w:r>
    </w:p>
    <w:p w14:paraId="2C2C0CA8" w14:textId="78FC5C8F" w:rsidR="009C73E6" w:rsidRPr="007E3A94" w:rsidRDefault="009C73E6" w:rsidP="009C73E6">
      <w:pPr>
        <w:jc w:val="both"/>
      </w:pPr>
      <w:r w:rsidRPr="007E3A94">
        <w:t xml:space="preserve">Die Angaben in Ihrem Angebot, Teil B </w:t>
      </w:r>
      <w:r w:rsidR="00F87012">
        <w:t>Leistungsverzeichnis</w:t>
      </w:r>
      <w:r w:rsidRPr="007E3A94">
        <w:t>, müssen sämtliche Transport-, Sach-, Personal- und Nebenkosten (z.B. Lagerkosten, Sicherheitszuschläge, Straßenmaut, Prüfungskosten etc.) beinhalten. Entsprechende Preisangaben sind abschließend und vollständig, ausschließlich in den</w:t>
      </w:r>
      <w:r w:rsidR="00057B3E">
        <w:t xml:space="preserve"> Vordrucken des AG einzutragen.</w:t>
      </w:r>
    </w:p>
    <w:p w14:paraId="3CA7C54D" w14:textId="30EE65DE" w:rsidR="00D23509" w:rsidRPr="007E3A94" w:rsidRDefault="009C73E6" w:rsidP="009C73E6">
      <w:pPr>
        <w:jc w:val="both"/>
      </w:pPr>
      <w:r w:rsidRPr="007E3A94">
        <w:t>Alle Preisangaben erfolgen dabei ohne MwSt.-Anteil (netto).</w:t>
      </w:r>
    </w:p>
    <w:p w14:paraId="41784245" w14:textId="62D84909" w:rsidR="009C73E6" w:rsidRPr="007E3A94" w:rsidRDefault="009C73E6" w:rsidP="009C73E6">
      <w:pPr>
        <w:pStyle w:val="berschrift3"/>
        <w:spacing w:before="0" w:line="240" w:lineRule="auto"/>
        <w:ind w:left="142"/>
        <w:rPr>
          <w:color w:val="auto"/>
        </w:rPr>
      </w:pPr>
      <w:bookmarkStart w:id="80" w:name="_Toc135140209"/>
      <w:r w:rsidRPr="007E3A94">
        <w:rPr>
          <w:color w:val="auto"/>
        </w:rPr>
        <w:lastRenderedPageBreak/>
        <w:t>2</w:t>
      </w:r>
      <w:r w:rsidR="00F015ED" w:rsidRPr="007E3A94">
        <w:rPr>
          <w:color w:val="auto"/>
        </w:rPr>
        <w:t>2</w:t>
      </w:r>
      <w:r w:rsidRPr="007E3A94">
        <w:rPr>
          <w:color w:val="auto"/>
        </w:rPr>
        <w:t>.2 Zuschlagskriterien und deren Gewichtung</w:t>
      </w:r>
      <w:bookmarkEnd w:id="80"/>
      <w:r w:rsidRPr="007E3A94">
        <w:rPr>
          <w:color w:val="auto"/>
        </w:rPr>
        <w:t xml:space="preserve"> </w:t>
      </w:r>
    </w:p>
    <w:p w14:paraId="0B1DCE8F" w14:textId="333B6421" w:rsidR="00D23509" w:rsidRPr="007E3A94" w:rsidRDefault="009C73E6" w:rsidP="009C73E6">
      <w:pPr>
        <w:jc w:val="both"/>
      </w:pPr>
      <w:r w:rsidRPr="007E3A94">
        <w:t xml:space="preserve">Der Zuschlag wird auf das wirtschaftlichste Angebot erteilt. Das wirtschaftlichste Angebot wird ausschließlich nach den im Vordruck </w:t>
      </w:r>
      <w:r w:rsidR="006A5FB7" w:rsidRPr="007E3A94">
        <w:t>Zuschlagskriterien</w:t>
      </w:r>
      <w:r w:rsidRPr="007E3A94">
        <w:t xml:space="preserve"> (Teil C der Vergabeunterlage</w:t>
      </w:r>
      <w:r w:rsidR="00057B3E">
        <w:t>n</w:t>
      </w:r>
      <w:r w:rsidRPr="007E3A94">
        <w:t>) genannten Kriterien und Gewichtungen ermittelt.</w:t>
      </w:r>
    </w:p>
    <w:p w14:paraId="3B2686D9" w14:textId="6CDE7DBA" w:rsidR="009C73E6" w:rsidRPr="007E3A94" w:rsidRDefault="009C73E6" w:rsidP="009C73E6">
      <w:pPr>
        <w:pStyle w:val="berschrift2"/>
        <w:numPr>
          <w:ilvl w:val="0"/>
          <w:numId w:val="30"/>
        </w:numPr>
        <w:spacing w:line="240" w:lineRule="auto"/>
        <w:ind w:left="425" w:hanging="357"/>
        <w:rPr>
          <w:color w:val="auto"/>
        </w:rPr>
      </w:pPr>
      <w:bookmarkStart w:id="81" w:name="_Toc135140210"/>
      <w:r w:rsidRPr="007E3A94">
        <w:rPr>
          <w:color w:val="auto"/>
        </w:rPr>
        <w:t>Verfahrensausschluss</w:t>
      </w:r>
      <w:bookmarkEnd w:id="81"/>
    </w:p>
    <w:p w14:paraId="5010124A" w14:textId="1069EC26" w:rsidR="009C73E6" w:rsidRPr="007E3A94" w:rsidRDefault="009C73E6" w:rsidP="009C73E6">
      <w:pPr>
        <w:jc w:val="both"/>
      </w:pPr>
      <w:r w:rsidRPr="007E3A94">
        <w:t>Angebote von Bietern, die sich im Zusammenhang mit diesem Vergabeverfahren an einer unzulässigen Wettbewerbsbeschränkung beteiligen oder beteiligt haben, werden zwingend ausgeschlossen. Angebote, die die in dieser Unterlage geforderten Angaben und Erklärungen nicht enthalten, können ausgeschlossen werden. Der AG behält sich vor, Bieter im Einklang mit § 56 VgV zur Vervollständigung ihrer Angebote aufzufordern. Die Bieter können jedoch in keinem Fall darauf vertrauen, dass ihnen Gelegenheit zur Vervollständigu</w:t>
      </w:r>
      <w:r w:rsidR="004D580D">
        <w:t>ng ihrer Angebote gegeben wird.</w:t>
      </w:r>
    </w:p>
    <w:p w14:paraId="139A8A76" w14:textId="3F32DAD4" w:rsidR="009C73E6" w:rsidRPr="007E3A94" w:rsidRDefault="009C73E6" w:rsidP="009C73E6">
      <w:pPr>
        <w:pStyle w:val="berschrift2"/>
        <w:numPr>
          <w:ilvl w:val="0"/>
          <w:numId w:val="30"/>
        </w:numPr>
        <w:spacing w:line="240" w:lineRule="auto"/>
        <w:ind w:left="425" w:hanging="357"/>
        <w:rPr>
          <w:color w:val="auto"/>
        </w:rPr>
      </w:pPr>
      <w:bookmarkStart w:id="82" w:name="_Toc135140211"/>
      <w:r w:rsidRPr="007E3A94">
        <w:rPr>
          <w:color w:val="auto"/>
        </w:rPr>
        <w:t>Geltung technischer Normen</w:t>
      </w:r>
      <w:bookmarkEnd w:id="82"/>
    </w:p>
    <w:p w14:paraId="2ABE81B9" w14:textId="7CEDC759" w:rsidR="009C73E6" w:rsidRPr="007E3A94" w:rsidRDefault="009C73E6" w:rsidP="00C57B7E">
      <w:pPr>
        <w:jc w:val="both"/>
      </w:pPr>
      <w:r w:rsidRPr="007E3A94">
        <w:t>Sofern in den Vergabeunterlage Aussagen zu DIN-Normen, bzw. notwendigen nationalen Zertifizierungen oder Anerkennungen getroffen werden, sind hierunter, auch wenn dies im Text der Ausschreibung selbst nicht explizit ausgeführt ist, v</w:t>
      </w:r>
      <w:r w:rsidR="00C57B7E" w:rsidRPr="007E3A94">
        <w:t>ergleichbare EU-Normen, Zertifi</w:t>
      </w:r>
      <w:r w:rsidRPr="007E3A94">
        <w:t>zierungen und Anerkennungen zu verstehen. Ein Nachweis der Gleichwertigkeit ist, auf Anforderung des Auftraggebers, unverzüglich, d.h. spätestens 6 Kalendertage nach Anforderung, vom Bieter zu erbringen. Sollten Anforderungen aus dieser Ausschreibung, die sich auf nationale Normen und Zertifizierungen gründen, für die keine vergleichbaren EU-Normen und Zertifizierungen existieren, zu einer Diskriminierung in- oder ausländischer Bewerber führen, wird die Erfüllung solcher Anforderungen ni</w:t>
      </w:r>
      <w:r w:rsidR="00C57B7E" w:rsidRPr="007E3A94">
        <w:t>cht eingefordert bzw. bewertet.</w:t>
      </w:r>
    </w:p>
    <w:p w14:paraId="6B0E95FE" w14:textId="3E37840C" w:rsidR="00D23509" w:rsidRPr="007E3A94" w:rsidRDefault="009C73E6" w:rsidP="009C73E6">
      <w:pPr>
        <w:jc w:val="both"/>
      </w:pPr>
      <w:r w:rsidRPr="007E3A94">
        <w:t>Die Unternehmen haben der Vergabestelle solche Anfor</w:t>
      </w:r>
      <w:r w:rsidR="00C57B7E" w:rsidRPr="007E3A94">
        <w:t>derungen und die hierdurch gege</w:t>
      </w:r>
      <w:r w:rsidRPr="007E3A94">
        <w:t>bene Diskriminierung Ihres Unternehmens, unverzüglich nac</w:t>
      </w:r>
      <w:r w:rsidR="00C57B7E" w:rsidRPr="007E3A94">
        <w:t>h Kenntnisnahme, schriftlich an</w:t>
      </w:r>
      <w:r w:rsidRPr="007E3A94">
        <w:t xml:space="preserve">zuzeigen und die diskriminierende Wirkung der jeweiligen </w:t>
      </w:r>
      <w:r w:rsidR="00C57B7E" w:rsidRPr="007E3A94">
        <w:t>Anforderung auf die eigene Wett</w:t>
      </w:r>
      <w:r w:rsidRPr="007E3A94">
        <w:t>bewerbssituation darzulegen.</w:t>
      </w:r>
    </w:p>
    <w:p w14:paraId="3470C85B" w14:textId="7E0A6BE6" w:rsidR="00783D74" w:rsidRPr="007E3A94" w:rsidRDefault="00783D74" w:rsidP="00763A1B">
      <w:pPr>
        <w:pStyle w:val="berschrift2"/>
        <w:numPr>
          <w:ilvl w:val="0"/>
          <w:numId w:val="30"/>
        </w:numPr>
        <w:spacing w:line="240" w:lineRule="auto"/>
        <w:ind w:left="425" w:hanging="357"/>
        <w:rPr>
          <w:color w:val="auto"/>
        </w:rPr>
      </w:pPr>
      <w:bookmarkStart w:id="83" w:name="_Toc135140212"/>
      <w:r w:rsidRPr="007E3A94">
        <w:rPr>
          <w:color w:val="auto"/>
        </w:rPr>
        <w:t>Haftung</w:t>
      </w:r>
      <w:bookmarkEnd w:id="83"/>
    </w:p>
    <w:p w14:paraId="5FCC83B7" w14:textId="77777777" w:rsidR="00763A1B" w:rsidRPr="007E3A94" w:rsidRDefault="00763A1B" w:rsidP="00763A1B">
      <w:pPr>
        <w:jc w:val="both"/>
      </w:pPr>
      <w:r w:rsidRPr="007E3A94">
        <w:t>Die Haftung des Auftraggebers für eigenes Verschulden oder das seiner Vertreter und Erfüllungsgehilfen ist auf grobe Fahrlässigkeit und Vorsatz beschränkt. Von der Haftungsbeschränkung ausgenommen sind Schäden aus der Verletzung des Lebens, des Körpers und der Gesundheit.</w:t>
      </w:r>
    </w:p>
    <w:p w14:paraId="43E5E3B0" w14:textId="35EBB849" w:rsidR="00BF3010" w:rsidRDefault="00763A1B" w:rsidP="00763A1B">
      <w:pPr>
        <w:jc w:val="both"/>
      </w:pPr>
      <w:r w:rsidRPr="007E3A94">
        <w:t>Dies gilt auch für Schäden aus der Verletzung von Pflichten bei den Vertragsverhandlungen.</w:t>
      </w:r>
    </w:p>
    <w:p w14:paraId="2F099CE4" w14:textId="77777777" w:rsidR="00BF3010" w:rsidRDefault="00BF3010">
      <w:r>
        <w:br w:type="page"/>
      </w:r>
    </w:p>
    <w:p w14:paraId="2D771612" w14:textId="25D0BEB5" w:rsidR="00773717" w:rsidRPr="007E3A94" w:rsidRDefault="00773717" w:rsidP="00763A1B">
      <w:pPr>
        <w:pStyle w:val="berschrift2"/>
        <w:numPr>
          <w:ilvl w:val="0"/>
          <w:numId w:val="30"/>
        </w:numPr>
        <w:spacing w:line="240" w:lineRule="auto"/>
        <w:ind w:left="425" w:hanging="357"/>
        <w:rPr>
          <w:color w:val="auto"/>
        </w:rPr>
      </w:pPr>
      <w:bookmarkStart w:id="84" w:name="_Toc135140213"/>
      <w:r w:rsidRPr="007E3A94">
        <w:rPr>
          <w:color w:val="auto"/>
        </w:rPr>
        <w:lastRenderedPageBreak/>
        <w:t>Zahlungsbedingungen / Rechnung</w:t>
      </w:r>
      <w:bookmarkEnd w:id="84"/>
    </w:p>
    <w:p w14:paraId="4C967F37" w14:textId="77777777" w:rsidR="00773717" w:rsidRPr="007E3A94" w:rsidRDefault="00773717" w:rsidP="00A44707">
      <w:pPr>
        <w:jc w:val="both"/>
      </w:pPr>
      <w:r w:rsidRPr="007E3A94">
        <w:t>Grundsätzlich ist bargeldlos am Sitz des Auftragnehmers zu zahlen.</w:t>
      </w:r>
    </w:p>
    <w:p w14:paraId="10942E54" w14:textId="77777777" w:rsidR="00773717" w:rsidRPr="007E3A94" w:rsidRDefault="00773717" w:rsidP="00433F69">
      <w:pPr>
        <w:jc w:val="both"/>
      </w:pPr>
      <w:r w:rsidRPr="007E3A94">
        <w:t>Zahlungen werden grundsätzlich in Euro geleistet.</w:t>
      </w:r>
    </w:p>
    <w:p w14:paraId="15EBCBDA" w14:textId="3357DE6D" w:rsidR="0000134D" w:rsidRPr="007E3A94" w:rsidRDefault="0000134D" w:rsidP="00000A65">
      <w:pPr>
        <w:spacing w:after="120" w:line="240" w:lineRule="auto"/>
        <w:jc w:val="both"/>
        <w:rPr>
          <w:rFonts w:ascii="Calibri" w:hAnsi="Calibri" w:cs="Calibri"/>
        </w:rPr>
      </w:pPr>
      <w:r w:rsidRPr="007E3A94">
        <w:rPr>
          <w:rFonts w:cstheme="minorHAnsi"/>
        </w:rPr>
        <w:t>Zahlungs- bzw. Skonto-</w:t>
      </w:r>
      <w:r w:rsidRPr="007E3A94">
        <w:rPr>
          <w:rFonts w:ascii="Calibri" w:hAnsi="Calibri" w:cs="Calibri"/>
        </w:rPr>
        <w:t>Fristen beginnen erst nach vertragskonformer Leistungserbringung, bzw. sofern vereinbart einer erbrachten Teilleistung, frühestens jedoch mit dem Zeitpunkt des Gefahrübergangs gemäß diesen Vergabeunterlagen und Zugang einer ordnungsgemäß erstellten und prüfbaren Rechnung an die Rechnungsadresse des Auftraggebers</w:t>
      </w:r>
      <w:r w:rsidR="00000A65" w:rsidRPr="007E3A94">
        <w:rPr>
          <w:rFonts w:ascii="Calibri" w:hAnsi="Calibri" w:cs="Calibri"/>
        </w:rPr>
        <w:t>.</w:t>
      </w:r>
    </w:p>
    <w:p w14:paraId="4CFCC33B" w14:textId="56011FF2" w:rsidR="00000A65" w:rsidRPr="007E3A94" w:rsidRDefault="00000A65" w:rsidP="0000134D">
      <w:pPr>
        <w:jc w:val="both"/>
        <w:rPr>
          <w:rFonts w:ascii="Calibri" w:hAnsi="Calibri" w:cs="Calibri"/>
          <w:lang w:val="en-US"/>
        </w:rPr>
      </w:pPr>
      <w:r w:rsidRPr="007E3A94">
        <w:rPr>
          <w:rFonts w:ascii="Calibri" w:hAnsi="Calibri" w:cs="Calibri"/>
          <w:lang w:val="en-US"/>
        </w:rPr>
        <w:t>Rechnungsadresse:</w:t>
      </w:r>
    </w:p>
    <w:p w14:paraId="513C8BD1" w14:textId="77777777" w:rsidR="00000A65" w:rsidRPr="007E3A94" w:rsidRDefault="00000A65" w:rsidP="00000A65">
      <w:pPr>
        <w:spacing w:after="0" w:line="240" w:lineRule="auto"/>
        <w:ind w:left="567"/>
        <w:jc w:val="both"/>
        <w:rPr>
          <w:rFonts w:cstheme="minorHAnsi"/>
          <w:lang w:val="en-US"/>
        </w:rPr>
      </w:pPr>
      <w:r w:rsidRPr="007E3A94">
        <w:rPr>
          <w:rFonts w:cstheme="minorHAnsi"/>
          <w:lang w:val="en-US"/>
        </w:rPr>
        <w:t>Frankfurt University of Applied Sciences</w:t>
      </w:r>
    </w:p>
    <w:p w14:paraId="1ACCAD8A" w14:textId="6795D3CC" w:rsidR="00000A65" w:rsidRPr="007E3A94" w:rsidRDefault="00000A65" w:rsidP="00000A65">
      <w:pPr>
        <w:spacing w:after="0" w:line="240" w:lineRule="auto"/>
        <w:ind w:left="567"/>
        <w:jc w:val="both"/>
        <w:rPr>
          <w:rFonts w:cstheme="minorHAnsi"/>
        </w:rPr>
      </w:pPr>
      <w:r w:rsidRPr="007E3A94">
        <w:rPr>
          <w:rFonts w:cstheme="minorHAnsi"/>
        </w:rPr>
        <w:t>Kreditoren</w:t>
      </w:r>
    </w:p>
    <w:p w14:paraId="392A4E17" w14:textId="77777777" w:rsidR="00000A65" w:rsidRPr="007E3A94" w:rsidRDefault="00000A65" w:rsidP="00000A65">
      <w:pPr>
        <w:spacing w:after="0"/>
        <w:ind w:left="567"/>
        <w:jc w:val="both"/>
        <w:rPr>
          <w:rFonts w:cstheme="minorHAnsi"/>
        </w:rPr>
      </w:pPr>
      <w:r w:rsidRPr="007E3A94">
        <w:rPr>
          <w:rFonts w:cstheme="minorHAnsi"/>
        </w:rPr>
        <w:t>Nibelungenplatz 1</w:t>
      </w:r>
    </w:p>
    <w:p w14:paraId="2702A2B9" w14:textId="77777777" w:rsidR="00000A65" w:rsidRPr="007E3A94" w:rsidRDefault="00000A65" w:rsidP="00000A65">
      <w:pPr>
        <w:ind w:left="567"/>
        <w:jc w:val="both"/>
        <w:rPr>
          <w:rFonts w:cstheme="minorHAnsi"/>
        </w:rPr>
      </w:pPr>
      <w:r w:rsidRPr="007E3A94">
        <w:rPr>
          <w:rFonts w:cstheme="minorHAnsi"/>
        </w:rPr>
        <w:t>60318 Frankfurt am Main</w:t>
      </w:r>
    </w:p>
    <w:p w14:paraId="1FC20949" w14:textId="2199EFEF" w:rsidR="00773717" w:rsidRPr="007E3A94" w:rsidRDefault="00773717" w:rsidP="00A44707">
      <w:pPr>
        <w:jc w:val="both"/>
        <w:rPr>
          <w:rFonts w:cstheme="minorHAnsi"/>
        </w:rPr>
      </w:pPr>
      <w:r w:rsidRPr="007E3A94">
        <w:rPr>
          <w:rFonts w:ascii="Calibri" w:hAnsi="Calibri" w:cs="Calibri"/>
        </w:rPr>
        <w:t xml:space="preserve">Die Rechnung ist nach Rechnungseingang innerhalb </w:t>
      </w:r>
      <w:r w:rsidRPr="009872C3">
        <w:rPr>
          <w:rFonts w:ascii="Calibri" w:hAnsi="Calibri" w:cs="Calibri"/>
        </w:rPr>
        <w:t xml:space="preserve">von </w:t>
      </w:r>
      <w:r w:rsidR="00A43518" w:rsidRPr="009872C3">
        <w:rPr>
          <w:rFonts w:ascii="Calibri" w:hAnsi="Calibri" w:cs="Calibri"/>
        </w:rPr>
        <w:t>14</w:t>
      </w:r>
      <w:r w:rsidRPr="009872C3">
        <w:rPr>
          <w:rFonts w:ascii="Calibri" w:hAnsi="Calibri" w:cs="Calibri"/>
        </w:rPr>
        <w:t xml:space="preserve"> Tagen </w:t>
      </w:r>
      <w:r w:rsidRPr="007E3A94">
        <w:rPr>
          <w:rFonts w:ascii="Calibri" w:hAnsi="Calibri" w:cs="Calibri"/>
        </w:rPr>
        <w:t>mit Skontoabzug (sofern ein solcher gewährt wird) oder innerhalb</w:t>
      </w:r>
      <w:r w:rsidRPr="007E3A94">
        <w:rPr>
          <w:rFonts w:cstheme="minorHAnsi"/>
        </w:rPr>
        <w:t xml:space="preserve"> von 30 Tagen f</w:t>
      </w:r>
      <w:r w:rsidR="0021131D" w:rsidRPr="007E3A94">
        <w:rPr>
          <w:rFonts w:cstheme="minorHAnsi"/>
        </w:rPr>
        <w:t>ällig.</w:t>
      </w:r>
    </w:p>
    <w:p w14:paraId="6EC2ACFB" w14:textId="0CBD0EE8" w:rsidR="00433F69" w:rsidRDefault="00773717" w:rsidP="006B2981">
      <w:pPr>
        <w:jc w:val="both"/>
        <w:rPr>
          <w:rFonts w:cstheme="minorHAnsi"/>
        </w:rPr>
      </w:pPr>
      <w:r w:rsidRPr="007E3A94">
        <w:rPr>
          <w:rFonts w:cstheme="minorHAnsi"/>
        </w:rPr>
        <w:t>Die Zahlung gilt als geleistet mit dem Zugang des Überweisungsauftrages beim Zahlungsinstitut des Auftraggebers.</w:t>
      </w:r>
    </w:p>
    <w:p w14:paraId="68D6A8DD" w14:textId="77777777" w:rsidR="00142CCA" w:rsidRDefault="00142CCA" w:rsidP="00142CCA">
      <w:pPr>
        <w:jc w:val="both"/>
        <w:rPr>
          <w:rFonts w:cstheme="minorHAnsi"/>
        </w:rPr>
      </w:pPr>
      <w:r w:rsidRPr="00142CCA">
        <w:rPr>
          <w:rFonts w:cstheme="minorHAnsi"/>
        </w:rPr>
        <w:t xml:space="preserve">Die Rechnung muss dem Standard XRechnung oder im ZUGferD-Format in der jeweils gültigen Fassung entsprechen. </w:t>
      </w:r>
    </w:p>
    <w:p w14:paraId="6BEA0597" w14:textId="77777777" w:rsidR="00FE7BD8" w:rsidRDefault="00142CCA" w:rsidP="00142CCA">
      <w:pPr>
        <w:jc w:val="both"/>
        <w:rPr>
          <w:rFonts w:cstheme="minorHAnsi"/>
        </w:rPr>
      </w:pPr>
      <w:r w:rsidRPr="00142CCA">
        <w:rPr>
          <w:rFonts w:cstheme="minorHAnsi"/>
        </w:rPr>
        <w:t xml:space="preserve">Bevorzugt werden Rechnungen im ZUGferD-Format, diese bitte per Email an die Adresse </w:t>
      </w:r>
    </w:p>
    <w:p w14:paraId="74CCA7C1" w14:textId="13F45B8B" w:rsidR="00142CCA" w:rsidRDefault="00FE7BD8" w:rsidP="00142CCA">
      <w:pPr>
        <w:jc w:val="both"/>
        <w:rPr>
          <w:rFonts w:cstheme="minorHAnsi"/>
        </w:rPr>
      </w:pPr>
      <w:hyperlink r:id="rId8" w:history="1">
        <w:r w:rsidRPr="00142CCA">
          <w:rPr>
            <w:rStyle w:val="Hyperlink"/>
            <w:rFonts w:cstheme="minorHAnsi"/>
          </w:rPr>
          <w:t>rechnungseingang@fra-uas.de</w:t>
        </w:r>
      </w:hyperlink>
      <w:r w:rsidR="00142CCA" w:rsidRPr="00142CCA">
        <w:rPr>
          <w:rFonts w:cstheme="minorHAnsi"/>
        </w:rPr>
        <w:t xml:space="preserve"> senden. </w:t>
      </w:r>
    </w:p>
    <w:p w14:paraId="15A86758" w14:textId="0E191F26" w:rsidR="00142CCA" w:rsidRPr="00142CCA" w:rsidRDefault="00142CCA" w:rsidP="00142CCA">
      <w:pPr>
        <w:jc w:val="both"/>
        <w:rPr>
          <w:rFonts w:cstheme="minorHAnsi"/>
        </w:rPr>
      </w:pPr>
      <w:r w:rsidRPr="00142CCA">
        <w:rPr>
          <w:rFonts w:cstheme="minorHAnsi"/>
        </w:rPr>
        <w:t xml:space="preserve">Für XRechnungen ist die Email-Adresse </w:t>
      </w:r>
      <w:hyperlink r:id="rId9" w:history="1">
        <w:r w:rsidRPr="00142CCA">
          <w:rPr>
            <w:rStyle w:val="Hyperlink"/>
            <w:rFonts w:cstheme="minorHAnsi"/>
          </w:rPr>
          <w:t>xrechnung@fra-uas.de</w:t>
        </w:r>
      </w:hyperlink>
      <w:r w:rsidRPr="00142CCA">
        <w:rPr>
          <w:rFonts w:cstheme="minorHAnsi"/>
        </w:rPr>
        <w:t xml:space="preserve"> zu verwenden.</w:t>
      </w:r>
    </w:p>
    <w:p w14:paraId="789150B0" w14:textId="77777777" w:rsidR="00142CCA" w:rsidRPr="00142CCA" w:rsidRDefault="00142CCA" w:rsidP="00142CCA">
      <w:pPr>
        <w:jc w:val="both"/>
        <w:rPr>
          <w:rFonts w:cstheme="minorHAnsi"/>
        </w:rPr>
      </w:pPr>
      <w:r w:rsidRPr="00142CCA">
        <w:rPr>
          <w:rFonts w:cstheme="minorHAnsi"/>
        </w:rPr>
        <w:t>Die Rechnung muss eine vom Auftraggeber vorgegebene Kennzeichnung (Bsp. KSt. oder AUF) tragen.</w:t>
      </w:r>
    </w:p>
    <w:p w14:paraId="2886D9BC" w14:textId="77777777" w:rsidR="00142CCA" w:rsidRPr="007E3A94" w:rsidRDefault="00142CCA" w:rsidP="006B2981">
      <w:pPr>
        <w:jc w:val="both"/>
        <w:rPr>
          <w:rFonts w:cstheme="minorHAnsi"/>
        </w:rPr>
      </w:pPr>
    </w:p>
    <w:p w14:paraId="636DF17E" w14:textId="2120B1DF" w:rsidR="00FE75C6" w:rsidRPr="00777F29" w:rsidRDefault="00FE75C6" w:rsidP="00763A1B">
      <w:pPr>
        <w:pStyle w:val="berschrift2"/>
        <w:numPr>
          <w:ilvl w:val="0"/>
          <w:numId w:val="30"/>
        </w:numPr>
        <w:spacing w:line="240" w:lineRule="auto"/>
        <w:ind w:left="425" w:hanging="357"/>
        <w:rPr>
          <w:color w:val="auto"/>
        </w:rPr>
      </w:pPr>
      <w:bookmarkStart w:id="85" w:name="_Toc135140214"/>
      <w:r w:rsidRPr="00777F29">
        <w:rPr>
          <w:color w:val="auto"/>
        </w:rPr>
        <w:t>Losweise Vergabe</w:t>
      </w:r>
      <w:bookmarkEnd w:id="85"/>
    </w:p>
    <w:p w14:paraId="0FAF6D06" w14:textId="212CC6B5" w:rsidR="002A681C" w:rsidRPr="002A681C" w:rsidRDefault="004D4D7F" w:rsidP="002A681C">
      <w:pPr>
        <w:jc w:val="both"/>
        <w:rPr>
          <w:rFonts w:cstheme="minorHAnsi"/>
        </w:rPr>
      </w:pPr>
      <w:r>
        <w:rPr>
          <w:rFonts w:cstheme="minorHAnsi"/>
        </w:rPr>
        <w:t>Eine Losaufteilung findet nicht statt.</w:t>
      </w:r>
    </w:p>
    <w:p w14:paraId="21EAC429" w14:textId="77777777" w:rsidR="00773717" w:rsidRPr="007E3A94" w:rsidRDefault="00773717" w:rsidP="00763A1B">
      <w:pPr>
        <w:pStyle w:val="berschrift2"/>
        <w:numPr>
          <w:ilvl w:val="0"/>
          <w:numId w:val="30"/>
        </w:numPr>
        <w:spacing w:line="240" w:lineRule="auto"/>
        <w:ind w:left="425" w:hanging="357"/>
        <w:rPr>
          <w:color w:val="auto"/>
        </w:rPr>
      </w:pPr>
      <w:bookmarkStart w:id="86" w:name="_Toc135140215"/>
      <w:r w:rsidRPr="007E3A94">
        <w:rPr>
          <w:color w:val="auto"/>
        </w:rPr>
        <w:t>Kommunikation</w:t>
      </w:r>
      <w:bookmarkEnd w:id="86"/>
    </w:p>
    <w:p w14:paraId="0427165D" w14:textId="77777777" w:rsidR="00096919" w:rsidRPr="007E3A94" w:rsidRDefault="00096919" w:rsidP="00096919">
      <w:pPr>
        <w:jc w:val="both"/>
        <w:rPr>
          <w:rFonts w:cstheme="minorHAnsi"/>
        </w:rPr>
      </w:pPr>
      <w:r w:rsidRPr="007E3A94">
        <w:rPr>
          <w:rFonts w:cstheme="minorHAnsi"/>
        </w:rPr>
        <w:t>Bitte beachten Sie, dass mündliche Auskünfte der Bedarfsstelle, z.B. technischer Art, als nicht erteilt angesehen werden und hieraus keinerlei Ansprüche eines Bieters begründet werden können.</w:t>
      </w:r>
    </w:p>
    <w:p w14:paraId="6A918F93" w14:textId="1F0C497A" w:rsidR="00096919" w:rsidRPr="007E3A94" w:rsidRDefault="00096919" w:rsidP="00096919">
      <w:pPr>
        <w:jc w:val="both"/>
        <w:rPr>
          <w:rFonts w:cstheme="minorHAnsi"/>
        </w:rPr>
      </w:pPr>
      <w:r w:rsidRPr="007E3A94">
        <w:rPr>
          <w:rFonts w:cstheme="minorHAnsi"/>
        </w:rPr>
        <w:t xml:space="preserve">Sämtliche Kommunikation (Bieterfragen und die Antworten hierzu seitens der Vergabestelle) hat daher </w:t>
      </w:r>
      <w:r w:rsidRPr="007E3A94">
        <w:rPr>
          <w:rFonts w:cstheme="minorHAnsi"/>
          <w:u w:val="single"/>
        </w:rPr>
        <w:t>ausschließlich</w:t>
      </w:r>
      <w:r w:rsidRPr="007E3A94">
        <w:rPr>
          <w:rFonts w:cstheme="minorHAnsi"/>
        </w:rPr>
        <w:t xml:space="preserve"> über </w:t>
      </w:r>
      <w:r w:rsidR="00763A1B" w:rsidRPr="007E3A94">
        <w:rPr>
          <w:rFonts w:cstheme="minorHAnsi"/>
        </w:rPr>
        <w:t>die Vergabeplattform zu</w:t>
      </w:r>
      <w:r w:rsidRPr="007E3A94">
        <w:rPr>
          <w:rFonts w:cstheme="minorHAnsi"/>
        </w:rPr>
        <w:t xml:space="preserve"> erfolgen. Dort können alle Bieter Nachrichten der Vergabestelle empfangen und eigene Nachrichten sowie Dateianhänge versenden.</w:t>
      </w:r>
    </w:p>
    <w:p w14:paraId="1AB0F11C" w14:textId="77777777" w:rsidR="00096919" w:rsidRPr="007E3A94" w:rsidRDefault="00096919" w:rsidP="00096919">
      <w:pPr>
        <w:jc w:val="both"/>
        <w:rPr>
          <w:rFonts w:cstheme="minorHAnsi"/>
        </w:rPr>
      </w:pPr>
      <w:r w:rsidRPr="007E3A94">
        <w:rPr>
          <w:rFonts w:cstheme="minorHAnsi"/>
        </w:rPr>
        <w:t>Beachten Sie hierbei bitte, dass Sie nur als „registrierter“ Bieter automatisch über Änderungen der Vergabeunterlagen oder Antworten / Informationen der Vergabestelle informiert werden</w:t>
      </w:r>
    </w:p>
    <w:p w14:paraId="0016108E" w14:textId="660110F7" w:rsidR="00BF5C6B" w:rsidRPr="007E3A94" w:rsidRDefault="00763A1B" w:rsidP="00763A1B">
      <w:pPr>
        <w:pStyle w:val="berschrift2"/>
        <w:numPr>
          <w:ilvl w:val="0"/>
          <w:numId w:val="30"/>
        </w:numPr>
        <w:spacing w:line="240" w:lineRule="auto"/>
        <w:ind w:left="425" w:hanging="357"/>
        <w:rPr>
          <w:color w:val="auto"/>
        </w:rPr>
      </w:pPr>
      <w:bookmarkStart w:id="87" w:name="_Toc135140216"/>
      <w:r w:rsidRPr="007E3A94">
        <w:rPr>
          <w:color w:val="auto"/>
        </w:rPr>
        <w:t>Preisfindung</w:t>
      </w:r>
      <w:bookmarkEnd w:id="87"/>
    </w:p>
    <w:p w14:paraId="6985BEB2" w14:textId="34599A1D" w:rsidR="00BF5C6B" w:rsidRPr="007E3A94" w:rsidRDefault="00BF5C6B" w:rsidP="00BF5C6B">
      <w:pPr>
        <w:jc w:val="both"/>
        <w:rPr>
          <w:rFonts w:cstheme="minorHAnsi"/>
        </w:rPr>
      </w:pPr>
      <w:r w:rsidRPr="007E3A94">
        <w:rPr>
          <w:rFonts w:cstheme="minorHAnsi"/>
        </w:rPr>
        <w:t>Für die Preisfindung in den Einzelaufträgen ist der zum Zeitpunkt gültige EZB - Referenzkurs bindend. Wechselkursänderungen innerhalb der Gültigkeit eines Einzelangebotes, bzw. nach Zustandekommen eines Einzelauftrages (Beauftragung durch den Auftraggeber) bleiben für das jeweilige Einzelangebot, bzw. den Einzelauftrag unberücksichtigt.</w:t>
      </w:r>
    </w:p>
    <w:p w14:paraId="4AF1ABD3" w14:textId="79466898" w:rsidR="00BF3010" w:rsidRDefault="00BF5C6B" w:rsidP="00BF5C6B">
      <w:pPr>
        <w:jc w:val="both"/>
        <w:rPr>
          <w:rFonts w:cstheme="minorHAnsi"/>
        </w:rPr>
      </w:pPr>
      <w:r w:rsidRPr="007E3A94">
        <w:rPr>
          <w:rFonts w:cstheme="minorHAnsi"/>
        </w:rPr>
        <w:lastRenderedPageBreak/>
        <w:t>Die Angebotspreise (in Euro) sind Festpreise für den Ausführungszeitraum und müssen alle Kosten enthalten. Sofern in dieser Leistungsbeschreibung keine andere Anforderung enthalten ist, ist der Erfüllungsort immer der Ort, in bzw. an dem die Leistung zu erbringen ist (z.B. Aufstellungsort bei Geräten).</w:t>
      </w:r>
    </w:p>
    <w:p w14:paraId="1D2775DF" w14:textId="77777777" w:rsidR="00BF3010" w:rsidRDefault="00BF3010">
      <w:pPr>
        <w:rPr>
          <w:rFonts w:cstheme="minorHAnsi"/>
        </w:rPr>
      </w:pPr>
      <w:r>
        <w:rPr>
          <w:rFonts w:cstheme="minorHAnsi"/>
        </w:rPr>
        <w:br w:type="page"/>
      </w:r>
    </w:p>
    <w:p w14:paraId="2CE76C8A" w14:textId="5724D2B7" w:rsidR="00E1100B" w:rsidRPr="007E3A94" w:rsidRDefault="00717290" w:rsidP="009C73E6">
      <w:pPr>
        <w:pStyle w:val="berschrift2"/>
        <w:numPr>
          <w:ilvl w:val="0"/>
          <w:numId w:val="30"/>
        </w:numPr>
        <w:spacing w:line="240" w:lineRule="auto"/>
        <w:ind w:left="425" w:hanging="357"/>
        <w:rPr>
          <w:color w:val="auto"/>
        </w:rPr>
      </w:pPr>
      <w:bookmarkStart w:id="88" w:name="_Toc135140217"/>
      <w:r>
        <w:rPr>
          <w:color w:val="auto"/>
        </w:rPr>
        <w:lastRenderedPageBreak/>
        <w:t>V</w:t>
      </w:r>
      <w:r w:rsidR="00E1100B" w:rsidRPr="007E3A94">
        <w:rPr>
          <w:color w:val="auto"/>
        </w:rPr>
        <w:t>ergabekammer</w:t>
      </w:r>
      <w:bookmarkEnd w:id="88"/>
    </w:p>
    <w:p w14:paraId="453BC698" w14:textId="658BA724" w:rsidR="00E1100B" w:rsidRPr="007E3A94" w:rsidRDefault="00E1100B" w:rsidP="00E1100B">
      <w:pPr>
        <w:jc w:val="both"/>
        <w:rPr>
          <w:rFonts w:cstheme="minorHAnsi"/>
        </w:rPr>
      </w:pPr>
      <w:r w:rsidRPr="007E3A94">
        <w:rPr>
          <w:rFonts w:ascii="Calibri" w:hAnsi="Calibri" w:cs="Calibri"/>
        </w:rPr>
        <w:t>Zur Nachprüfung behaupteter Verstöße gegen das Vergaberecht ist die</w:t>
      </w:r>
      <w:r w:rsidRPr="007E3A94">
        <w:rPr>
          <w:rFonts w:cstheme="minorHAnsi"/>
        </w:rPr>
        <w:t>:</w:t>
      </w:r>
    </w:p>
    <w:p w14:paraId="213E949B" w14:textId="77777777" w:rsidR="00E1100B" w:rsidRPr="007E3A94" w:rsidRDefault="00E1100B" w:rsidP="00E1100B">
      <w:pPr>
        <w:spacing w:after="0" w:line="240" w:lineRule="auto"/>
        <w:ind w:left="851"/>
        <w:jc w:val="both"/>
        <w:rPr>
          <w:rFonts w:cstheme="minorHAnsi"/>
        </w:rPr>
      </w:pPr>
      <w:r w:rsidRPr="007E3A94">
        <w:rPr>
          <w:rFonts w:cstheme="minorHAnsi"/>
        </w:rPr>
        <w:t>Vergabekammer des Landes Hessen</w:t>
      </w:r>
    </w:p>
    <w:p w14:paraId="78D7BA8C" w14:textId="77777777" w:rsidR="00E1100B" w:rsidRPr="007E3A94" w:rsidRDefault="00E1100B" w:rsidP="00E1100B">
      <w:pPr>
        <w:spacing w:after="0" w:line="240" w:lineRule="auto"/>
        <w:ind w:left="851"/>
        <w:jc w:val="both"/>
        <w:rPr>
          <w:rFonts w:cstheme="minorHAnsi"/>
        </w:rPr>
      </w:pPr>
      <w:r w:rsidRPr="007E3A94">
        <w:rPr>
          <w:rFonts w:cstheme="minorHAnsi"/>
        </w:rPr>
        <w:t>bei dem Regierungspräsidium Darmstadt</w:t>
      </w:r>
    </w:p>
    <w:p w14:paraId="071C8E90" w14:textId="77777777" w:rsidR="00E1100B" w:rsidRPr="007E3A94" w:rsidRDefault="00E1100B" w:rsidP="00E1100B">
      <w:pPr>
        <w:spacing w:after="0" w:line="240" w:lineRule="auto"/>
        <w:ind w:left="851"/>
        <w:jc w:val="both"/>
        <w:rPr>
          <w:rFonts w:cstheme="minorHAnsi"/>
        </w:rPr>
      </w:pPr>
      <w:r w:rsidRPr="007E3A94">
        <w:rPr>
          <w:rFonts w:cstheme="minorHAnsi"/>
        </w:rPr>
        <w:t>Wilhelminenstr. 1-3, D-64283 Darmstadt</w:t>
      </w:r>
    </w:p>
    <w:p w14:paraId="6D95EDF8" w14:textId="77777777" w:rsidR="00E1100B" w:rsidRPr="007E3A94" w:rsidRDefault="00E1100B" w:rsidP="00E1100B">
      <w:pPr>
        <w:spacing w:after="0" w:line="240" w:lineRule="auto"/>
        <w:ind w:left="851"/>
        <w:jc w:val="both"/>
        <w:rPr>
          <w:rFonts w:cstheme="minorHAnsi"/>
        </w:rPr>
      </w:pPr>
      <w:r w:rsidRPr="007E3A94">
        <w:rPr>
          <w:rFonts w:cstheme="minorHAnsi"/>
        </w:rPr>
        <w:t>Fristenbriefkasten: Luisenplatz 2,</w:t>
      </w:r>
    </w:p>
    <w:p w14:paraId="2BD7441F" w14:textId="77777777" w:rsidR="00E1100B" w:rsidRPr="007E3A94" w:rsidRDefault="00E1100B" w:rsidP="00E1100B">
      <w:pPr>
        <w:spacing w:after="0" w:line="240" w:lineRule="auto"/>
        <w:ind w:left="851"/>
        <w:jc w:val="both"/>
        <w:rPr>
          <w:rFonts w:cstheme="minorHAnsi"/>
        </w:rPr>
      </w:pPr>
      <w:r w:rsidRPr="007E3A94">
        <w:rPr>
          <w:rFonts w:cstheme="minorHAnsi"/>
        </w:rPr>
        <w:t>Postfach, D-64278 Darmstadt</w:t>
      </w:r>
    </w:p>
    <w:p w14:paraId="7C5D2B01" w14:textId="77777777" w:rsidR="00E1100B" w:rsidRPr="007E3A94" w:rsidRDefault="00E1100B" w:rsidP="00E1100B">
      <w:pPr>
        <w:spacing w:after="0" w:line="240" w:lineRule="auto"/>
        <w:ind w:left="851"/>
        <w:jc w:val="both"/>
        <w:rPr>
          <w:rFonts w:cstheme="minorHAnsi"/>
        </w:rPr>
      </w:pPr>
      <w:r w:rsidRPr="007E3A94">
        <w:rPr>
          <w:rFonts w:cstheme="minorHAnsi"/>
        </w:rPr>
        <w:t>Telefon: (+49 6151 / 06151) 12 6348 (12 6036)</w:t>
      </w:r>
    </w:p>
    <w:p w14:paraId="1D47CC16" w14:textId="77777777" w:rsidR="00E1100B" w:rsidRPr="007E3A94" w:rsidRDefault="00E1100B" w:rsidP="00E1100B">
      <w:pPr>
        <w:spacing w:after="120" w:line="240" w:lineRule="auto"/>
        <w:ind w:left="851"/>
        <w:jc w:val="both"/>
        <w:rPr>
          <w:rFonts w:cstheme="minorHAnsi"/>
        </w:rPr>
      </w:pPr>
      <w:r w:rsidRPr="007E3A94">
        <w:rPr>
          <w:rFonts w:cstheme="minorHAnsi"/>
        </w:rPr>
        <w:t>Fax: (+49 6151 / 06151</w:t>
      </w:r>
      <w:r w:rsidRPr="007E3A94">
        <w:rPr>
          <w:rFonts w:ascii="Calibri" w:hAnsi="Calibri" w:cs="Calibri"/>
        </w:rPr>
        <w:t>) 12 5816</w:t>
      </w:r>
    </w:p>
    <w:p w14:paraId="58FE4499" w14:textId="77777777" w:rsidR="00E1100B" w:rsidRPr="007E3A94" w:rsidRDefault="00E1100B" w:rsidP="00E1100B">
      <w:pPr>
        <w:jc w:val="both"/>
        <w:rPr>
          <w:rFonts w:ascii="Calibri" w:hAnsi="Calibri" w:cs="Calibri"/>
        </w:rPr>
      </w:pPr>
      <w:r w:rsidRPr="007E3A94">
        <w:rPr>
          <w:rFonts w:ascii="Calibri" w:hAnsi="Calibri" w:cs="Calibri"/>
        </w:rPr>
        <w:t xml:space="preserve">zuständig. Es wird darauf hingewiesen, dass das Verfahren vor der Vergabekammer für die unterliegende Partei kostenpflichtig ist. </w:t>
      </w:r>
    </w:p>
    <w:p w14:paraId="254F1E67" w14:textId="334FEFA0" w:rsidR="00E1100B" w:rsidRPr="007E3A94" w:rsidRDefault="00E1100B" w:rsidP="00E1100B">
      <w:pPr>
        <w:jc w:val="both"/>
        <w:rPr>
          <w:rFonts w:asciiTheme="majorHAnsi" w:hAnsiTheme="majorHAnsi" w:cstheme="minorHAnsi"/>
        </w:rPr>
      </w:pPr>
      <w:r w:rsidRPr="007E3A94">
        <w:rPr>
          <w:rFonts w:asciiTheme="majorHAnsi" w:hAnsiTheme="majorHAnsi" w:cs="Arial"/>
          <w:b/>
          <w:bCs/>
        </w:rPr>
        <w:t>Mit Abgabe meines/ unseres Angebotes erkenne ich/ erkennen wir diese Bewerbungsbedingungen und alle Anforderungen, die sich aus den Vergabeunterlagen insgesamt ergeben, voll inhaltlich an.</w:t>
      </w:r>
    </w:p>
    <w:sectPr w:rsidR="00E1100B" w:rsidRPr="007E3A94">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C230" w14:textId="77777777" w:rsidR="00AD65ED" w:rsidRDefault="00AD65ED" w:rsidP="009D121B">
      <w:pPr>
        <w:spacing w:after="0" w:line="240" w:lineRule="auto"/>
      </w:pPr>
      <w:r>
        <w:separator/>
      </w:r>
    </w:p>
  </w:endnote>
  <w:endnote w:type="continuationSeparator" w:id="0">
    <w:p w14:paraId="02C37193" w14:textId="77777777" w:rsidR="00AD65ED" w:rsidRDefault="00AD65ED"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78E96B4A" w:rsidR="00664598" w:rsidRDefault="00664598" w:rsidP="00F65155">
    <w:pPr>
      <w:pStyle w:val="Fuzeile"/>
      <w:tabs>
        <w:tab w:val="clear" w:pos="4536"/>
        <w:tab w:val="center" w:pos="4395"/>
      </w:tabs>
    </w:pPr>
    <w:r>
      <w:t>Teil A</w:t>
    </w:r>
    <w:r>
      <w:ptab w:relativeTo="margin" w:alignment="center" w:leader="none"/>
    </w:r>
    <w:r>
      <w:t xml:space="preserve">Bewerbungsbedingungen – Stand </w:t>
    </w:r>
    <w:r w:rsidR="00BF3010">
      <w:t>2</w:t>
    </w:r>
    <w:r w:rsidR="003E2890">
      <w:t>9</w:t>
    </w:r>
    <w:r w:rsidR="00BF3010">
      <w:t>.0</w:t>
    </w:r>
    <w:r w:rsidR="003E2890">
      <w:t>7</w:t>
    </w:r>
    <w:r w:rsidR="000B4297">
      <w:t>.202</w:t>
    </w:r>
    <w:r w:rsidR="003E2890">
      <w:t>6</w:t>
    </w:r>
    <w:r>
      <w:ptab w:relativeTo="margin" w:alignment="right" w:leader="none"/>
    </w:r>
    <w:r>
      <w:t xml:space="preserve">Seite </w:t>
    </w:r>
    <w:r>
      <w:fldChar w:fldCharType="begin"/>
    </w:r>
    <w:r>
      <w:instrText xml:space="preserve"> PAGE   \* MERGEFORMAT </w:instrText>
    </w:r>
    <w:r>
      <w:fldChar w:fldCharType="separate"/>
    </w:r>
    <w:r>
      <w:rPr>
        <w:noProof/>
      </w:rPr>
      <w:t>1</w:t>
    </w:r>
    <w:r>
      <w:fldChar w:fldCharType="end"/>
    </w:r>
    <w:r>
      <w:t xml:space="preserve"> von </w:t>
    </w:r>
    <w:r w:rsidRPr="00C62D29">
      <w:rPr>
        <w:rFonts w:ascii="Arial" w:hAnsi="Arial" w:cs="Arial"/>
        <w:sz w:val="20"/>
        <w:szCs w:val="20"/>
      </w:rPr>
      <w:fldChar w:fldCharType="begin"/>
    </w:r>
    <w:r w:rsidRPr="00C62D29">
      <w:rPr>
        <w:rFonts w:ascii="Arial" w:hAnsi="Arial" w:cs="Arial"/>
        <w:sz w:val="20"/>
        <w:szCs w:val="20"/>
      </w:rPr>
      <w:instrText>NUMPAGES</w:instrText>
    </w:r>
    <w:r w:rsidRPr="00C62D29">
      <w:rPr>
        <w:rFonts w:ascii="Arial" w:hAnsi="Arial" w:cs="Arial"/>
        <w:sz w:val="20"/>
        <w:szCs w:val="20"/>
      </w:rPr>
      <w:fldChar w:fldCharType="separate"/>
    </w:r>
    <w:r>
      <w:rPr>
        <w:rFonts w:ascii="Arial" w:hAnsi="Arial" w:cs="Arial"/>
        <w:noProof/>
        <w:sz w:val="20"/>
        <w:szCs w:val="20"/>
      </w:rPr>
      <w:t>14</w:t>
    </w:r>
    <w:r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9F40" w14:textId="77777777" w:rsidR="00AD65ED" w:rsidRDefault="00AD65ED" w:rsidP="009D121B">
      <w:pPr>
        <w:spacing w:after="0" w:line="240" w:lineRule="auto"/>
      </w:pPr>
      <w:r>
        <w:separator/>
      </w:r>
    </w:p>
  </w:footnote>
  <w:footnote w:type="continuationSeparator" w:id="0">
    <w:p w14:paraId="23569B4E" w14:textId="77777777" w:rsidR="00AD65ED" w:rsidRDefault="00AD65ED"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664598" w:rsidRDefault="00664598"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664598" w:rsidRDefault="006645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3D120A"/>
    <w:multiLevelType w:val="hybridMultilevel"/>
    <w:tmpl w:val="0AD29330"/>
    <w:lvl w:ilvl="0" w:tplc="DC7AF574">
      <w:start w:val="1"/>
      <w:numFmt w:val="decimal"/>
      <w:lvlText w:val="%1."/>
      <w:lvlJc w:val="left"/>
      <w:pPr>
        <w:ind w:left="304" w:hanging="360"/>
      </w:pPr>
      <w:rPr>
        <w:rFonts w:hint="default"/>
      </w:rPr>
    </w:lvl>
    <w:lvl w:ilvl="1" w:tplc="04070019" w:tentative="1">
      <w:start w:val="1"/>
      <w:numFmt w:val="lowerLetter"/>
      <w:lvlText w:val="%2."/>
      <w:lvlJc w:val="left"/>
      <w:pPr>
        <w:ind w:left="1024" w:hanging="360"/>
      </w:pPr>
    </w:lvl>
    <w:lvl w:ilvl="2" w:tplc="0407001B" w:tentative="1">
      <w:start w:val="1"/>
      <w:numFmt w:val="lowerRoman"/>
      <w:lvlText w:val="%3."/>
      <w:lvlJc w:val="right"/>
      <w:pPr>
        <w:ind w:left="1744" w:hanging="180"/>
      </w:pPr>
    </w:lvl>
    <w:lvl w:ilvl="3" w:tplc="0407000F" w:tentative="1">
      <w:start w:val="1"/>
      <w:numFmt w:val="decimal"/>
      <w:lvlText w:val="%4."/>
      <w:lvlJc w:val="left"/>
      <w:pPr>
        <w:ind w:left="2464" w:hanging="360"/>
      </w:pPr>
    </w:lvl>
    <w:lvl w:ilvl="4" w:tplc="04070019" w:tentative="1">
      <w:start w:val="1"/>
      <w:numFmt w:val="lowerLetter"/>
      <w:lvlText w:val="%5."/>
      <w:lvlJc w:val="left"/>
      <w:pPr>
        <w:ind w:left="3184" w:hanging="360"/>
      </w:pPr>
    </w:lvl>
    <w:lvl w:ilvl="5" w:tplc="0407001B" w:tentative="1">
      <w:start w:val="1"/>
      <w:numFmt w:val="lowerRoman"/>
      <w:lvlText w:val="%6."/>
      <w:lvlJc w:val="right"/>
      <w:pPr>
        <w:ind w:left="3904" w:hanging="180"/>
      </w:pPr>
    </w:lvl>
    <w:lvl w:ilvl="6" w:tplc="0407000F" w:tentative="1">
      <w:start w:val="1"/>
      <w:numFmt w:val="decimal"/>
      <w:lvlText w:val="%7."/>
      <w:lvlJc w:val="left"/>
      <w:pPr>
        <w:ind w:left="4624" w:hanging="360"/>
      </w:pPr>
    </w:lvl>
    <w:lvl w:ilvl="7" w:tplc="04070019" w:tentative="1">
      <w:start w:val="1"/>
      <w:numFmt w:val="lowerLetter"/>
      <w:lvlText w:val="%8."/>
      <w:lvlJc w:val="left"/>
      <w:pPr>
        <w:ind w:left="5344" w:hanging="360"/>
      </w:pPr>
    </w:lvl>
    <w:lvl w:ilvl="8" w:tplc="0407001B" w:tentative="1">
      <w:start w:val="1"/>
      <w:numFmt w:val="lowerRoman"/>
      <w:lvlText w:val="%9."/>
      <w:lvlJc w:val="right"/>
      <w:pPr>
        <w:ind w:left="6064" w:hanging="180"/>
      </w:pPr>
    </w:lvl>
  </w:abstractNum>
  <w:abstractNum w:abstractNumId="6"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67EE4"/>
    <w:multiLevelType w:val="multilevel"/>
    <w:tmpl w:val="0884EDC8"/>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9"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175304"/>
    <w:multiLevelType w:val="hybridMultilevel"/>
    <w:tmpl w:val="16A2A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69601747">
    <w:abstractNumId w:val="19"/>
  </w:num>
  <w:num w:numId="2" w16cid:durableId="658582555">
    <w:abstractNumId w:val="20"/>
  </w:num>
  <w:num w:numId="3" w16cid:durableId="296840042">
    <w:abstractNumId w:val="24"/>
  </w:num>
  <w:num w:numId="4" w16cid:durableId="1831215277">
    <w:abstractNumId w:val="16"/>
  </w:num>
  <w:num w:numId="5" w16cid:durableId="108359552">
    <w:abstractNumId w:val="27"/>
  </w:num>
  <w:num w:numId="6" w16cid:durableId="1997487969">
    <w:abstractNumId w:val="4"/>
  </w:num>
  <w:num w:numId="7" w16cid:durableId="2133790711">
    <w:abstractNumId w:val="1"/>
  </w:num>
  <w:num w:numId="8" w16cid:durableId="805316822">
    <w:abstractNumId w:val="17"/>
  </w:num>
  <w:num w:numId="9" w16cid:durableId="1509977094">
    <w:abstractNumId w:val="29"/>
  </w:num>
  <w:num w:numId="10" w16cid:durableId="1547251570">
    <w:abstractNumId w:val="30"/>
  </w:num>
  <w:num w:numId="11" w16cid:durableId="2075735132">
    <w:abstractNumId w:val="21"/>
  </w:num>
  <w:num w:numId="12" w16cid:durableId="388001431">
    <w:abstractNumId w:val="32"/>
  </w:num>
  <w:num w:numId="13" w16cid:durableId="808325051">
    <w:abstractNumId w:val="2"/>
  </w:num>
  <w:num w:numId="14" w16cid:durableId="992685007">
    <w:abstractNumId w:val="25"/>
  </w:num>
  <w:num w:numId="15" w16cid:durableId="897940151">
    <w:abstractNumId w:val="9"/>
  </w:num>
  <w:num w:numId="16" w16cid:durableId="707491994">
    <w:abstractNumId w:val="0"/>
  </w:num>
  <w:num w:numId="17" w16cid:durableId="999849084">
    <w:abstractNumId w:val="15"/>
  </w:num>
  <w:num w:numId="18" w16cid:durableId="576398701">
    <w:abstractNumId w:val="23"/>
  </w:num>
  <w:num w:numId="19" w16cid:durableId="1684817121">
    <w:abstractNumId w:val="10"/>
  </w:num>
  <w:num w:numId="20" w16cid:durableId="1557351328">
    <w:abstractNumId w:val="22"/>
  </w:num>
  <w:num w:numId="21" w16cid:durableId="690838597">
    <w:abstractNumId w:val="18"/>
  </w:num>
  <w:num w:numId="22" w16cid:durableId="908536745">
    <w:abstractNumId w:val="28"/>
  </w:num>
  <w:num w:numId="23" w16cid:durableId="1857228240">
    <w:abstractNumId w:val="13"/>
  </w:num>
  <w:num w:numId="24" w16cid:durableId="1298150249">
    <w:abstractNumId w:val="12"/>
  </w:num>
  <w:num w:numId="25" w16cid:durableId="1249463035">
    <w:abstractNumId w:val="14"/>
  </w:num>
  <w:num w:numId="26" w16cid:durableId="1937709005">
    <w:abstractNumId w:val="6"/>
  </w:num>
  <w:num w:numId="27" w16cid:durableId="1564871135">
    <w:abstractNumId w:val="8"/>
  </w:num>
  <w:num w:numId="28" w16cid:durableId="1294023461">
    <w:abstractNumId w:val="26"/>
  </w:num>
  <w:num w:numId="29" w16cid:durableId="1238133148">
    <w:abstractNumId w:val="34"/>
  </w:num>
  <w:num w:numId="30" w16cid:durableId="873230285">
    <w:abstractNumId w:val="11"/>
  </w:num>
  <w:num w:numId="31" w16cid:durableId="437916465">
    <w:abstractNumId w:val="7"/>
  </w:num>
  <w:num w:numId="32" w16cid:durableId="1697657785">
    <w:abstractNumId w:val="31"/>
  </w:num>
  <w:num w:numId="33" w16cid:durableId="137308564">
    <w:abstractNumId w:val="3"/>
  </w:num>
  <w:num w:numId="34" w16cid:durableId="346952149">
    <w:abstractNumId w:val="33"/>
  </w:num>
  <w:num w:numId="35" w16cid:durableId="935748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56A8E"/>
    <w:rsid w:val="00057B3E"/>
    <w:rsid w:val="00084589"/>
    <w:rsid w:val="00086830"/>
    <w:rsid w:val="0008793C"/>
    <w:rsid w:val="00096919"/>
    <w:rsid w:val="000B380D"/>
    <w:rsid w:val="000B4297"/>
    <w:rsid w:val="000C6E58"/>
    <w:rsid w:val="000D2F91"/>
    <w:rsid w:val="000D40AD"/>
    <w:rsid w:val="00142CCA"/>
    <w:rsid w:val="00144CB3"/>
    <w:rsid w:val="0015619F"/>
    <w:rsid w:val="001A6B4F"/>
    <w:rsid w:val="001B008F"/>
    <w:rsid w:val="001D479E"/>
    <w:rsid w:val="001D5E4E"/>
    <w:rsid w:val="001E06AE"/>
    <w:rsid w:val="001F36EF"/>
    <w:rsid w:val="002110EA"/>
    <w:rsid w:val="0021131D"/>
    <w:rsid w:val="0024715D"/>
    <w:rsid w:val="002673BC"/>
    <w:rsid w:val="002857B3"/>
    <w:rsid w:val="00292B75"/>
    <w:rsid w:val="002A681C"/>
    <w:rsid w:val="002C468E"/>
    <w:rsid w:val="002E40BB"/>
    <w:rsid w:val="002F3B2B"/>
    <w:rsid w:val="0030723F"/>
    <w:rsid w:val="003220C8"/>
    <w:rsid w:val="003240E0"/>
    <w:rsid w:val="00324A69"/>
    <w:rsid w:val="00325695"/>
    <w:rsid w:val="00370D73"/>
    <w:rsid w:val="00380423"/>
    <w:rsid w:val="003822C3"/>
    <w:rsid w:val="003A7EC1"/>
    <w:rsid w:val="003A7F6F"/>
    <w:rsid w:val="003B714D"/>
    <w:rsid w:val="003C0AE0"/>
    <w:rsid w:val="003D5A58"/>
    <w:rsid w:val="003E2890"/>
    <w:rsid w:val="004008C6"/>
    <w:rsid w:val="00402CD7"/>
    <w:rsid w:val="00406B2B"/>
    <w:rsid w:val="004101D8"/>
    <w:rsid w:val="00414910"/>
    <w:rsid w:val="004261B4"/>
    <w:rsid w:val="004330F2"/>
    <w:rsid w:val="00433F69"/>
    <w:rsid w:val="004419AC"/>
    <w:rsid w:val="0044408F"/>
    <w:rsid w:val="00455427"/>
    <w:rsid w:val="004557AA"/>
    <w:rsid w:val="00455B8B"/>
    <w:rsid w:val="0046199E"/>
    <w:rsid w:val="00466FC7"/>
    <w:rsid w:val="00471740"/>
    <w:rsid w:val="00482450"/>
    <w:rsid w:val="00490003"/>
    <w:rsid w:val="004B54AE"/>
    <w:rsid w:val="004C0156"/>
    <w:rsid w:val="004C102C"/>
    <w:rsid w:val="004D27EE"/>
    <w:rsid w:val="004D4D7F"/>
    <w:rsid w:val="004D580D"/>
    <w:rsid w:val="004F08CD"/>
    <w:rsid w:val="005075CE"/>
    <w:rsid w:val="0051027F"/>
    <w:rsid w:val="005207AE"/>
    <w:rsid w:val="00521EBB"/>
    <w:rsid w:val="005261E6"/>
    <w:rsid w:val="005342E9"/>
    <w:rsid w:val="0056746C"/>
    <w:rsid w:val="00573E10"/>
    <w:rsid w:val="00576220"/>
    <w:rsid w:val="00582C07"/>
    <w:rsid w:val="00584CFE"/>
    <w:rsid w:val="00592C7E"/>
    <w:rsid w:val="00594D03"/>
    <w:rsid w:val="005A3458"/>
    <w:rsid w:val="005A4C8A"/>
    <w:rsid w:val="005C63FA"/>
    <w:rsid w:val="005C752E"/>
    <w:rsid w:val="005C7AFE"/>
    <w:rsid w:val="005D7FA1"/>
    <w:rsid w:val="00606883"/>
    <w:rsid w:val="006157A1"/>
    <w:rsid w:val="00622938"/>
    <w:rsid w:val="006343E8"/>
    <w:rsid w:val="006477E6"/>
    <w:rsid w:val="006515CD"/>
    <w:rsid w:val="006538CD"/>
    <w:rsid w:val="00664598"/>
    <w:rsid w:val="00672238"/>
    <w:rsid w:val="00676D90"/>
    <w:rsid w:val="00681741"/>
    <w:rsid w:val="006906BE"/>
    <w:rsid w:val="00691324"/>
    <w:rsid w:val="006A344E"/>
    <w:rsid w:val="006A5FB7"/>
    <w:rsid w:val="006B0FA4"/>
    <w:rsid w:val="006B2981"/>
    <w:rsid w:val="006F513C"/>
    <w:rsid w:val="0070244F"/>
    <w:rsid w:val="00703AE6"/>
    <w:rsid w:val="00710B83"/>
    <w:rsid w:val="00717290"/>
    <w:rsid w:val="00747939"/>
    <w:rsid w:val="00763A1B"/>
    <w:rsid w:val="00773717"/>
    <w:rsid w:val="00777F29"/>
    <w:rsid w:val="00777F42"/>
    <w:rsid w:val="00783D74"/>
    <w:rsid w:val="00785DAC"/>
    <w:rsid w:val="007926B0"/>
    <w:rsid w:val="007A5CAB"/>
    <w:rsid w:val="007B66BF"/>
    <w:rsid w:val="007C0931"/>
    <w:rsid w:val="007C1787"/>
    <w:rsid w:val="007D3C88"/>
    <w:rsid w:val="007D5A74"/>
    <w:rsid w:val="007E11F5"/>
    <w:rsid w:val="007E1B3D"/>
    <w:rsid w:val="007E3A94"/>
    <w:rsid w:val="0080766E"/>
    <w:rsid w:val="00807E3F"/>
    <w:rsid w:val="00812342"/>
    <w:rsid w:val="008278D3"/>
    <w:rsid w:val="00835BB6"/>
    <w:rsid w:val="00835CBC"/>
    <w:rsid w:val="00850173"/>
    <w:rsid w:val="008546AD"/>
    <w:rsid w:val="008710A0"/>
    <w:rsid w:val="00877627"/>
    <w:rsid w:val="008B1F95"/>
    <w:rsid w:val="008D3CCD"/>
    <w:rsid w:val="008D7F8D"/>
    <w:rsid w:val="008E1922"/>
    <w:rsid w:val="008F1A25"/>
    <w:rsid w:val="0090171B"/>
    <w:rsid w:val="009074F0"/>
    <w:rsid w:val="0091602A"/>
    <w:rsid w:val="009179A1"/>
    <w:rsid w:val="00922B77"/>
    <w:rsid w:val="009269E0"/>
    <w:rsid w:val="00931CEE"/>
    <w:rsid w:val="009349F4"/>
    <w:rsid w:val="00945556"/>
    <w:rsid w:val="00955FF8"/>
    <w:rsid w:val="00960CDD"/>
    <w:rsid w:val="009872C3"/>
    <w:rsid w:val="009930C6"/>
    <w:rsid w:val="009946F2"/>
    <w:rsid w:val="009A4274"/>
    <w:rsid w:val="009A4C83"/>
    <w:rsid w:val="009A78C2"/>
    <w:rsid w:val="009B396D"/>
    <w:rsid w:val="009C3FB7"/>
    <w:rsid w:val="009C73E6"/>
    <w:rsid w:val="009D121B"/>
    <w:rsid w:val="009D4956"/>
    <w:rsid w:val="009E5323"/>
    <w:rsid w:val="00A37F71"/>
    <w:rsid w:val="00A42A01"/>
    <w:rsid w:val="00A43518"/>
    <w:rsid w:val="00A44707"/>
    <w:rsid w:val="00A62F8E"/>
    <w:rsid w:val="00A6795F"/>
    <w:rsid w:val="00A70FD1"/>
    <w:rsid w:val="00A843E1"/>
    <w:rsid w:val="00A869DF"/>
    <w:rsid w:val="00A90970"/>
    <w:rsid w:val="00A96BDC"/>
    <w:rsid w:val="00AD243B"/>
    <w:rsid w:val="00AD65ED"/>
    <w:rsid w:val="00B12028"/>
    <w:rsid w:val="00B13E49"/>
    <w:rsid w:val="00B212E8"/>
    <w:rsid w:val="00B24815"/>
    <w:rsid w:val="00B446C0"/>
    <w:rsid w:val="00B51160"/>
    <w:rsid w:val="00B57C13"/>
    <w:rsid w:val="00B80916"/>
    <w:rsid w:val="00B96F2A"/>
    <w:rsid w:val="00BD2E5A"/>
    <w:rsid w:val="00BF12A5"/>
    <w:rsid w:val="00BF3010"/>
    <w:rsid w:val="00BF5C6B"/>
    <w:rsid w:val="00BF5D2C"/>
    <w:rsid w:val="00BF769F"/>
    <w:rsid w:val="00C0719F"/>
    <w:rsid w:val="00C1237D"/>
    <w:rsid w:val="00C14548"/>
    <w:rsid w:val="00C17FA4"/>
    <w:rsid w:val="00C367CE"/>
    <w:rsid w:val="00C57B7E"/>
    <w:rsid w:val="00C659D2"/>
    <w:rsid w:val="00CB5989"/>
    <w:rsid w:val="00CD2CC9"/>
    <w:rsid w:val="00CE123B"/>
    <w:rsid w:val="00D23509"/>
    <w:rsid w:val="00D35DF6"/>
    <w:rsid w:val="00D44E67"/>
    <w:rsid w:val="00D555D1"/>
    <w:rsid w:val="00D611A1"/>
    <w:rsid w:val="00D73117"/>
    <w:rsid w:val="00D8568A"/>
    <w:rsid w:val="00D92453"/>
    <w:rsid w:val="00DA129C"/>
    <w:rsid w:val="00DA29CA"/>
    <w:rsid w:val="00DA33B8"/>
    <w:rsid w:val="00DA4AD3"/>
    <w:rsid w:val="00DA4E5B"/>
    <w:rsid w:val="00DC0767"/>
    <w:rsid w:val="00DC4D76"/>
    <w:rsid w:val="00DD1FA8"/>
    <w:rsid w:val="00E07C31"/>
    <w:rsid w:val="00E1100B"/>
    <w:rsid w:val="00E17554"/>
    <w:rsid w:val="00E3214C"/>
    <w:rsid w:val="00E361FC"/>
    <w:rsid w:val="00E64AF7"/>
    <w:rsid w:val="00E7101D"/>
    <w:rsid w:val="00E7494B"/>
    <w:rsid w:val="00EB6A82"/>
    <w:rsid w:val="00EB7C36"/>
    <w:rsid w:val="00EC497F"/>
    <w:rsid w:val="00ED2A41"/>
    <w:rsid w:val="00ED2A7B"/>
    <w:rsid w:val="00ED3CE1"/>
    <w:rsid w:val="00ED5B4E"/>
    <w:rsid w:val="00EE1BB7"/>
    <w:rsid w:val="00EF3F2B"/>
    <w:rsid w:val="00EF53EA"/>
    <w:rsid w:val="00F015ED"/>
    <w:rsid w:val="00F14125"/>
    <w:rsid w:val="00F343B4"/>
    <w:rsid w:val="00F35A8E"/>
    <w:rsid w:val="00F50934"/>
    <w:rsid w:val="00F50DE3"/>
    <w:rsid w:val="00F5441B"/>
    <w:rsid w:val="00F55A84"/>
    <w:rsid w:val="00F613FA"/>
    <w:rsid w:val="00F637AE"/>
    <w:rsid w:val="00F65155"/>
    <w:rsid w:val="00F83B41"/>
    <w:rsid w:val="00F85124"/>
    <w:rsid w:val="00F87012"/>
    <w:rsid w:val="00FA6985"/>
    <w:rsid w:val="00FC08AF"/>
    <w:rsid w:val="00FC2CDB"/>
    <w:rsid w:val="00FC3E68"/>
    <w:rsid w:val="00FC5A8B"/>
    <w:rsid w:val="00FC789F"/>
    <w:rsid w:val="00FD2BFB"/>
    <w:rsid w:val="00FE75C6"/>
    <w:rsid w:val="00FE7BD8"/>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5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4C102C"/>
    <w:pPr>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664598"/>
    <w:rPr>
      <w:color w:val="605E5C"/>
      <w:shd w:val="clear" w:color="auto" w:fill="E1DFDD"/>
    </w:rPr>
  </w:style>
  <w:style w:type="paragraph" w:styleId="NurText">
    <w:name w:val="Plain Text"/>
    <w:basedOn w:val="Standard"/>
    <w:link w:val="NurTextZchn"/>
    <w:uiPriority w:val="99"/>
    <w:semiHidden/>
    <w:unhideWhenUsed/>
    <w:rsid w:val="00664598"/>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664598"/>
    <w:rPr>
      <w:rFonts w:ascii="Calibri" w:hAnsi="Calibri"/>
      <w:szCs w:val="21"/>
    </w:rPr>
  </w:style>
  <w:style w:type="character" w:customStyle="1" w:styleId="outputdata">
    <w:name w:val="outputdata"/>
    <w:basedOn w:val="Absatz-Standardschriftart"/>
    <w:rsid w:val="00812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842819829">
      <w:bodyDiv w:val="1"/>
      <w:marLeft w:val="0"/>
      <w:marRight w:val="0"/>
      <w:marTop w:val="0"/>
      <w:marBottom w:val="0"/>
      <w:divBdr>
        <w:top w:val="none" w:sz="0" w:space="0" w:color="auto"/>
        <w:left w:val="none" w:sz="0" w:space="0" w:color="auto"/>
        <w:bottom w:val="none" w:sz="0" w:space="0" w:color="auto"/>
        <w:right w:val="none" w:sz="0" w:space="0" w:color="auto"/>
      </w:divBdr>
    </w:div>
    <w:div w:id="84837377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314681949">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seingang@fra-uas.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xrechnung@fra-ua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ED9D-2FCA-4A28-9984-8E0650D4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4494</Words>
  <Characters>28314</Characters>
  <Application>Microsoft Office Word</Application>
  <DocSecurity>0</DocSecurity>
  <Lines>235</Lines>
  <Paragraphs>65</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40</cp:revision>
  <cp:lastPrinted>2020-01-14T09:51:00Z</cp:lastPrinted>
  <dcterms:created xsi:type="dcterms:W3CDTF">2021-02-02T12:30:00Z</dcterms:created>
  <dcterms:modified xsi:type="dcterms:W3CDTF">2026-08-05T14:09:00Z</dcterms:modified>
</cp:coreProperties>
</file>